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CB" w:rsidRDefault="009874CB" w:rsidP="009874CB">
      <w:pPr>
        <w:pStyle w:val="NormalWeb"/>
        <w:spacing w:before="280" w:beforeAutospacing="0" w:after="28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9874CB" w:rsidRDefault="009874CB" w:rsidP="009874CB">
      <w:pPr>
        <w:pStyle w:val="Recuodecorpodetexto"/>
        <w:ind w:left="0" w:firstLine="1134"/>
      </w:pPr>
      <w:r>
        <w:t>Senhor Presidente, apresentamos a Vossa Excelência, nos termos do art. 112 do Regimento Interno, os presentes pedidos de providências, solicitando ao Senhor Prefeito Municipal:</w:t>
      </w:r>
    </w:p>
    <w:p w:rsidR="009874CB" w:rsidRDefault="009874CB" w:rsidP="009874CB">
      <w:pPr>
        <w:pStyle w:val="Recuodecorpodetexto"/>
        <w:ind w:left="0" w:firstLine="1134"/>
      </w:pPr>
    </w:p>
    <w:p w:rsidR="009874CB" w:rsidRDefault="009874CB" w:rsidP="009874CB">
      <w:pPr>
        <w:pStyle w:val="PargrafodaLista"/>
        <w:spacing w:line="360" w:lineRule="auto"/>
        <w:ind w:left="0" w:firstLine="1134"/>
        <w:jc w:val="both"/>
      </w:pPr>
      <w:r>
        <w:rPr>
          <w:rFonts w:ascii="Arial" w:hAnsi="Arial" w:cs="Arial"/>
          <w:sz w:val="24"/>
          <w:szCs w:val="24"/>
        </w:rPr>
        <w:t xml:space="preserve">1.-) A limpeza do terreno ou a notificação do proprietário, cujo imóvel fica localizado na esquina da Rua Mário </w:t>
      </w:r>
      <w:proofErr w:type="spellStart"/>
      <w:r>
        <w:rPr>
          <w:rFonts w:ascii="Arial" w:hAnsi="Arial" w:cs="Arial"/>
          <w:sz w:val="24"/>
          <w:szCs w:val="24"/>
        </w:rPr>
        <w:t>Totta</w:t>
      </w:r>
      <w:proofErr w:type="spellEnd"/>
      <w:r>
        <w:rPr>
          <w:rFonts w:ascii="Arial" w:hAnsi="Arial" w:cs="Arial"/>
          <w:sz w:val="24"/>
          <w:szCs w:val="24"/>
        </w:rPr>
        <w:t xml:space="preserve"> com a Av. Duque de Caxias, bem como da área localizada ao lado do Bosque Santa Inês, na Rua José Joaquim da Rocha.</w:t>
      </w:r>
    </w:p>
    <w:p w:rsidR="009874CB" w:rsidRDefault="009874CB" w:rsidP="009874C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:rsidR="009874CB" w:rsidRDefault="009874CB" w:rsidP="009874CB">
      <w:pPr>
        <w:pStyle w:val="PargrafodaLista"/>
        <w:spacing w:line="360" w:lineRule="auto"/>
        <w:ind w:left="0" w:firstLine="1134"/>
        <w:jc w:val="both"/>
      </w:pPr>
      <w:r>
        <w:rPr>
          <w:rFonts w:ascii="Arial" w:hAnsi="Arial" w:cs="Arial"/>
          <w:sz w:val="24"/>
          <w:szCs w:val="24"/>
        </w:rPr>
        <w:t>2.-) A manutenção da estrada que inicia na BR-468 e segue até a localidade de Alto Erval Novo, passando por Baixo Erval Novo, bem como da estrada de localidade de Linha Goettems, em Romana II.</w:t>
      </w:r>
    </w:p>
    <w:p w:rsidR="009874CB" w:rsidRDefault="009874CB" w:rsidP="009874C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:rsidR="009874CB" w:rsidRDefault="009874CB" w:rsidP="009874CB">
      <w:pPr>
        <w:pStyle w:val="PargrafodaLista"/>
        <w:spacing w:line="360" w:lineRule="auto"/>
        <w:ind w:left="0" w:firstLine="1134"/>
        <w:jc w:val="both"/>
      </w:pPr>
      <w:r>
        <w:rPr>
          <w:rFonts w:ascii="Arial" w:hAnsi="Arial" w:cs="Arial"/>
          <w:sz w:val="24"/>
          <w:szCs w:val="24"/>
        </w:rPr>
        <w:t>3.-) A criação de um estacionamento próximo à Capela Mortuária do Hospital de Caridade, especificamente para ônibus nos dias de velório.</w:t>
      </w:r>
    </w:p>
    <w:p w:rsidR="009874CB" w:rsidRDefault="009874CB" w:rsidP="009874C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:rsidR="009874CB" w:rsidRDefault="009874CB" w:rsidP="009874CB">
      <w:pPr>
        <w:pStyle w:val="PargrafodaLista"/>
        <w:spacing w:line="360" w:lineRule="auto"/>
        <w:ind w:left="0" w:firstLine="1134"/>
        <w:jc w:val="both"/>
      </w:pPr>
      <w:r>
        <w:rPr>
          <w:rFonts w:ascii="Arial" w:hAnsi="Arial" w:cs="Arial"/>
          <w:sz w:val="24"/>
          <w:szCs w:val="24"/>
        </w:rPr>
        <w:t xml:space="preserve">4.-) A limpeza do passeio público existente na continuação da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Gonçalves de Oliveira, que dá acesso ao </w:t>
      </w:r>
      <w:proofErr w:type="spellStart"/>
      <w:r>
        <w:rPr>
          <w:rFonts w:ascii="Arial" w:hAnsi="Arial" w:cs="Arial"/>
          <w:sz w:val="24"/>
          <w:szCs w:val="24"/>
        </w:rPr>
        <w:t>Lotamento</w:t>
      </w:r>
      <w:proofErr w:type="spellEnd"/>
      <w:r>
        <w:rPr>
          <w:rFonts w:ascii="Arial" w:hAnsi="Arial" w:cs="Arial"/>
          <w:sz w:val="24"/>
          <w:szCs w:val="24"/>
        </w:rPr>
        <w:t xml:space="preserve"> Dona Vanda.</w:t>
      </w:r>
    </w:p>
    <w:p w:rsidR="009874CB" w:rsidRDefault="009874CB" w:rsidP="009874CB">
      <w:pPr>
        <w:pStyle w:val="PargrafodaLista"/>
        <w:spacing w:line="360" w:lineRule="auto"/>
        <w:ind w:left="0" w:firstLine="1134"/>
        <w:jc w:val="both"/>
        <w:rPr>
          <w:rFonts w:cs="Arial"/>
        </w:rPr>
      </w:pPr>
    </w:p>
    <w:p w:rsidR="009874CB" w:rsidRDefault="009874CB" w:rsidP="009874CB">
      <w:pPr>
        <w:pStyle w:val="Recuodecorpodetexto"/>
        <w:ind w:left="0" w:firstLine="1134"/>
        <w:rPr>
          <w:rFonts w:cs="Arial"/>
        </w:rPr>
      </w:pPr>
      <w:r>
        <w:t>Três Passos, 22 de fevereiro de 2019.</w:t>
      </w:r>
    </w:p>
    <w:p w:rsidR="009874CB" w:rsidRDefault="009874CB" w:rsidP="009874C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874CB" w:rsidRDefault="009874CB" w:rsidP="009874C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874CB" w:rsidRDefault="009874CB" w:rsidP="009874CB">
      <w:pPr>
        <w:spacing w:line="360" w:lineRule="auto"/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Rosani do Nascimento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Ali Umar</w:t>
      </w:r>
      <w:r>
        <w:rPr>
          <w:rFonts w:ascii="Arial" w:hAnsi="Arial" w:cs="Arial"/>
        </w:rPr>
        <w:tab/>
        <w:t xml:space="preserve">      Vereadores da Bancada do PSDB</w:t>
      </w:r>
    </w:p>
    <w:p w:rsidR="008F4276" w:rsidRPr="009874CB" w:rsidRDefault="008F4276" w:rsidP="009874CB">
      <w:bookmarkStart w:id="0" w:name="_GoBack"/>
      <w:bookmarkEnd w:id="0"/>
    </w:p>
    <w:sectPr w:rsidR="008F4276" w:rsidRPr="009874CB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</cp:revision>
  <cp:lastPrinted>2017-02-03T13:15:00Z</cp:lastPrinted>
  <dcterms:created xsi:type="dcterms:W3CDTF">2017-03-10T17:46:00Z</dcterms:created>
  <dcterms:modified xsi:type="dcterms:W3CDTF">2019-02-22T13:10:00Z</dcterms:modified>
</cp:coreProperties>
</file>