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lineRule="auto" w:line="360"/>
        <w:rPr/>
      </w:pPr>
      <w:r>
        <w:rPr>
          <w:rFonts w:cs="Arial" w:ascii="Times New Roman" w:hAnsi="Times New Roman"/>
          <w:sz w:val="24"/>
        </w:rPr>
        <w:t>PROJETO DE LEI LEGISLATIVA N</w:t>
      </w:r>
      <w:r>
        <w:rPr>
          <w:rFonts w:cs="Arial" w:ascii="Times New Roman" w:hAnsi="Times New Roman"/>
          <w:strike/>
          <w:sz w:val="24"/>
        </w:rPr>
        <w:t>º</w:t>
      </w:r>
      <w:r>
        <w:rPr>
          <w:rFonts w:cs="Arial" w:ascii="Times New Roman" w:hAnsi="Times New Roman"/>
          <w:sz w:val="24"/>
        </w:rPr>
        <w:t xml:space="preserve"> 1</w:t>
      </w:r>
      <w:r>
        <w:rPr>
          <w:rFonts w:cs="Arial" w:ascii="Times New Roman" w:hAnsi="Times New Roman"/>
          <w:sz w:val="24"/>
        </w:rPr>
        <w:t>8</w:t>
      </w:r>
      <w:r>
        <w:rPr>
          <w:rFonts w:cs="Arial" w:ascii="Times New Roman" w:hAnsi="Times New Roman"/>
          <w:sz w:val="24"/>
        </w:rPr>
        <w:t>/19</w:t>
      </w:r>
    </w:p>
    <w:p>
      <w:pPr>
        <w:pStyle w:val="Corpodetexto"/>
        <w:ind w:start="3828" w:hanging="0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iCs/>
        </w:rPr>
      </w:r>
    </w:p>
    <w:p>
      <w:pPr>
        <w:pStyle w:val="Corpodetexto"/>
        <w:ind w:start="4536" w:hanging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iCs/>
        </w:rPr>
        <w:t>Denomina rua do município de Três Passos.</w:t>
      </w:r>
    </w:p>
    <w:p>
      <w:pPr>
        <w:pStyle w:val="Normal"/>
        <w:spacing w:lineRule="auto" w:line="36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/>
        </w:rPr>
        <w:t>Art. 1</w:t>
      </w:r>
      <w:r>
        <w:rPr>
          <w:rFonts w:cs="Arial"/>
          <w:strike/>
        </w:rPr>
        <w:t>º</w:t>
      </w:r>
      <w:r>
        <w:rPr>
          <w:rFonts w:cs="Arial"/>
        </w:rPr>
        <w:t xml:space="preserve"> Fica denominada </w:t>
      </w:r>
      <w:r>
        <w:rPr>
          <w:rFonts w:cs="Arial"/>
          <w:b/>
          <w:bCs/>
        </w:rPr>
        <w:t xml:space="preserve">Rua </w:t>
      </w:r>
      <w:r>
        <w:rPr>
          <w:rFonts w:cs="Arial"/>
          <w:b/>
          <w:bCs/>
        </w:rPr>
        <w:t>Telmar Henkes Reis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a Rua n</w:t>
      </w:r>
      <w:r>
        <w:rPr>
          <w:rFonts w:cs="Arial"/>
          <w:strike/>
        </w:rPr>
        <w:t>º</w:t>
      </w:r>
      <w:r>
        <w:rPr>
          <w:rFonts w:cs="Arial"/>
        </w:rPr>
        <w:t xml:space="preserve"> </w:t>
      </w:r>
      <w:r>
        <w:rPr>
          <w:rFonts w:cs="Arial"/>
        </w:rPr>
        <w:t>1600</w:t>
      </w:r>
      <w:r>
        <w:rPr>
          <w:rFonts w:cs="Arial"/>
        </w:rPr>
        <w:t xml:space="preserve">, trecho entre a Rua </w:t>
      </w:r>
      <w:r>
        <w:rPr>
          <w:rFonts w:cs="Arial"/>
        </w:rPr>
        <w:t>Euzébio de Queirós e José Alfredo Schardong, localizada no Loteamento Novo Loteamento Cidade, Bairro Pindorama.</w:t>
      </w:r>
    </w:p>
    <w:p>
      <w:pPr>
        <w:pStyle w:val="Normal"/>
        <w:spacing w:lineRule="auto" w:line="360"/>
        <w:ind w:firstLine="1134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/>
        </w:rPr>
        <w:t>Art. 2</w:t>
      </w:r>
      <w:r>
        <w:rPr>
          <w:rFonts w:cs="Arial"/>
          <w:strike/>
        </w:rPr>
        <w:t>º</w:t>
      </w:r>
      <w:r>
        <w:rPr>
          <w:rFonts w:cs="Arial"/>
        </w:rPr>
        <w:t xml:space="preserve"> Esta lei entra em vigor na data de sua publicação.</w:t>
      </w:r>
    </w:p>
    <w:p>
      <w:pPr>
        <w:pStyle w:val="Normal"/>
        <w:spacing w:lineRule="auto" w:line="360"/>
        <w:ind w:firstLine="1134"/>
        <w:jc w:val="both"/>
        <w:rPr>
          <w:rFonts w:cs="Arial"/>
        </w:rPr>
      </w:pPr>
      <w:r>
        <w:rPr>
          <w:rFonts w:cs="Arial"/>
        </w:rPr>
      </w:r>
    </w:p>
    <w:p>
      <w:pPr>
        <w:pStyle w:val="Corpodetexto"/>
        <w:ind w:firstLine="1134"/>
        <w:rPr/>
      </w:pPr>
      <w:r>
        <w:rPr>
          <w:rFonts w:ascii="Times New Roman" w:hAnsi="Times New Roman"/>
        </w:rPr>
        <w:t xml:space="preserve">Três Passos,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agosto de 2019.</w:t>
      </w:r>
    </w:p>
    <w:p>
      <w:pPr>
        <w:pStyle w:val="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2"/>
        <w:spacing w:lineRule="auto" w:line="360"/>
        <w:ind w:firstLine="1134"/>
        <w:rPr/>
      </w:pPr>
      <w:r>
        <w:rPr>
          <w:rFonts w:cs="Arial"/>
          <w:bCs/>
          <w:sz w:val="24"/>
        </w:rPr>
        <w:t>Ido V. Rhoden</w:t>
      </w:r>
    </w:p>
    <w:p>
      <w:pPr>
        <w:pStyle w:val="BodyText2"/>
        <w:spacing w:lineRule="auto" w:line="360"/>
        <w:ind w:firstLine="1134"/>
        <w:rPr/>
      </w:pPr>
      <w:r>
        <w:rPr>
          <w:rFonts w:cs="Arial"/>
          <w:bCs/>
          <w:sz w:val="24"/>
        </w:rPr>
        <w:t xml:space="preserve">Vereador </w:t>
      </w:r>
      <w:r>
        <w:rPr>
          <w:rFonts w:cs="Arial"/>
          <w:bCs/>
          <w:sz w:val="24"/>
        </w:rPr>
        <w:t>da Bancada do PTB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sz w:val="16"/>
      </w:rPr>
      <w:t>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link w:val="Corpodetexto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ca77fb"/>
    <w:rPr>
      <w:rFonts w:ascii="Segoe UI" w:hAnsi="Segoe UI" w:cs="Segoe UI"/>
      <w:sz w:val="18"/>
      <w:szCs w:val="18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imes New Roman"/>
    </w:rPr>
  </w:style>
  <w:style w:type="character" w:styleId="ListLabel3" w:customStyle="1">
    <w:name w:val="ListLabel 3"/>
    <w:qFormat/>
    <w:rPr>
      <w:rFonts w:eastAsia="Times New Roman" w:cs="Times New Roman"/>
    </w:rPr>
  </w:style>
  <w:style w:type="character" w:styleId="ListLabel4" w:customStyle="1">
    <w:name w:val="ListLabel 4"/>
    <w:qFormat/>
    <w:rPr>
      <w:rFonts w:eastAsia="Times New Roman" w:cs="Times New Roman"/>
    </w:rPr>
  </w:style>
  <w:style w:type="character" w:styleId="ListLabel5" w:customStyle="1">
    <w:name w:val="ListLabel 5"/>
    <w:qFormat/>
    <w:rPr>
      <w:rFonts w:eastAsia="Times New Roman" w:cs="Times New Roman"/>
    </w:rPr>
  </w:style>
  <w:style w:type="character" w:styleId="ListLabel6" w:customStyle="1">
    <w:name w:val="ListLabel 6"/>
    <w:qFormat/>
    <w:rPr>
      <w:rFonts w:eastAsia="Times New Roman" w:cs="Times New Roman"/>
    </w:rPr>
  </w:style>
  <w:style w:type="character" w:styleId="ListLabel7" w:customStyle="1">
    <w:name w:val="ListLabel 7"/>
    <w:qFormat/>
    <w:rPr>
      <w:rFonts w:eastAsia="Times New Roman" w:cs="Times New Roman"/>
    </w:rPr>
  </w:style>
  <w:style w:type="character" w:styleId="ListLabel8" w:customStyle="1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LibreOffice/5.4.7.2$Windows_X86_64 LibreOffice_project/c838ef25c16710f8838b1faec480ebba495259d0</Application>
  <Pages>1</Pages>
  <Words>99</Words>
  <Characters>515</Characters>
  <CharactersWithSpaces>608</CharactersWithSpaces>
  <Paragraphs>11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2017-11-16T16:17:00Z</dcterms:created>
  <dc:creator>Câmara Municipal de Vereadores de Três Passos</dc:creator>
  <dc:description/>
  <dc:language>pt-BR</dc:language>
  <cp:lastModifiedBy/>
  <cp:lastPrinted>2019-08-28T14:09:00Z</cp:lastPrinted>
  <dcterms:modified xsi:type="dcterms:W3CDTF">2019-08-28T14:08:41Z</dcterms:modified>
  <cp:revision>34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