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A13" w:rsidRDefault="003B4A13" w:rsidP="003B4A13">
      <w:pPr>
        <w:spacing w:before="57" w:after="57" w:line="360" w:lineRule="auto"/>
        <w:jc w:val="center"/>
      </w:pPr>
      <w:r>
        <w:rPr>
          <w:rFonts w:ascii="Arial" w:hAnsi="Arial" w:cs="Arial"/>
          <w:b/>
        </w:rPr>
        <w:t>INDICAÇÃO</w:t>
      </w:r>
    </w:p>
    <w:p w:rsidR="003B4A13" w:rsidRDefault="003B4A13" w:rsidP="003B4A13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3B4A13" w:rsidRPr="004438C8" w:rsidRDefault="003A2568" w:rsidP="003B4A13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 Presidente, </w:t>
      </w:r>
      <w:proofErr w:type="spellStart"/>
      <w:r>
        <w:rPr>
          <w:rFonts w:ascii="Arial" w:hAnsi="Arial" w:cs="Arial"/>
        </w:rPr>
        <w:t>apresentamo</w:t>
      </w:r>
      <w:bookmarkStart w:id="0" w:name="_GoBack"/>
      <w:bookmarkEnd w:id="0"/>
      <w:proofErr w:type="spellEnd"/>
      <w:r w:rsidR="003B4A13">
        <w:rPr>
          <w:rFonts w:ascii="Arial" w:hAnsi="Arial" w:cs="Arial"/>
        </w:rPr>
        <w:t xml:space="preserve"> a Vossa Excelência, nos termos do art. 111 do Regimento Interno, a presente indicação, sugerindo ao Senhor Prefeito Municipal que sejam indicadas algumas a</w:t>
      </w:r>
      <w:r w:rsidR="003B4A13" w:rsidRPr="004438C8">
        <w:rPr>
          <w:rFonts w:ascii="Arial" w:hAnsi="Arial" w:cs="Arial"/>
        </w:rPr>
        <w:t xml:space="preserve">ções e projetos que podem ser encaminhados ou estudados pelo Poder Executivo, a curto e </w:t>
      </w:r>
      <w:r w:rsidR="003B4A13">
        <w:rPr>
          <w:rFonts w:ascii="Arial" w:hAnsi="Arial" w:cs="Arial"/>
        </w:rPr>
        <w:t>a médio prazo, a fim de fornecer</w:t>
      </w:r>
      <w:r w:rsidR="003B4A13" w:rsidRPr="004438C8">
        <w:rPr>
          <w:rFonts w:ascii="Arial" w:hAnsi="Arial" w:cs="Arial"/>
        </w:rPr>
        <w:t xml:space="preserve"> espaços de lazer para crianças e adolescentes no município de Três Passos.</w:t>
      </w:r>
    </w:p>
    <w:p w:rsidR="003B4A13" w:rsidRPr="004438C8" w:rsidRDefault="003B4A13" w:rsidP="003B4A13">
      <w:pPr>
        <w:ind w:firstLine="1134"/>
        <w:jc w:val="both"/>
        <w:rPr>
          <w:rFonts w:ascii="Arial" w:hAnsi="Arial" w:cs="Arial"/>
        </w:rPr>
      </w:pPr>
    </w:p>
    <w:p w:rsidR="003B4A13" w:rsidRPr="004438C8" w:rsidRDefault="003B4A13" w:rsidP="003B4A13">
      <w:pPr>
        <w:ind w:firstLine="1134"/>
        <w:jc w:val="both"/>
        <w:rPr>
          <w:rFonts w:ascii="Arial" w:hAnsi="Arial" w:cs="Arial"/>
        </w:rPr>
      </w:pPr>
      <w:r w:rsidRPr="004438C8">
        <w:rPr>
          <w:rFonts w:ascii="Arial" w:hAnsi="Arial" w:cs="Arial"/>
        </w:rPr>
        <w:t>A curto prazo, disponibilizar o espaço de parte da Avenida Santos Dumont aos domingos, pela manhã e início da tarde, fechando os acessos aos carros, para que crianças e adolescentes possam andar de skate, patins ou acessórios semelhantes. São períodos do domingo com pouco movimento e, após a reforma da avenida, é visível a movimentação destas atividades no local, mesmo não havendo segurança para tal. Desta forma, promoveria o esporte e o lazer, além de garantir a segurança de quem pratica tais atividades.</w:t>
      </w:r>
    </w:p>
    <w:p w:rsidR="003B4A13" w:rsidRPr="004438C8" w:rsidRDefault="003B4A13" w:rsidP="003B4A13">
      <w:pPr>
        <w:ind w:firstLine="1134"/>
        <w:jc w:val="both"/>
        <w:rPr>
          <w:rFonts w:ascii="Arial" w:hAnsi="Arial" w:cs="Arial"/>
        </w:rPr>
      </w:pPr>
    </w:p>
    <w:p w:rsidR="003B4A13" w:rsidRPr="004438C8" w:rsidRDefault="003B4A13" w:rsidP="003B4A13">
      <w:pPr>
        <w:ind w:firstLine="1134"/>
        <w:jc w:val="both"/>
        <w:rPr>
          <w:rFonts w:ascii="Arial" w:hAnsi="Arial" w:cs="Arial"/>
        </w:rPr>
      </w:pPr>
      <w:r w:rsidRPr="004438C8">
        <w:rPr>
          <w:rFonts w:ascii="Arial" w:hAnsi="Arial" w:cs="Arial"/>
        </w:rPr>
        <w:t>A médio prazo, estudar a possibilidade da construção de uma pista de skate e uma pista de patins no Parque da FEICAP, tendo então, em definitivo, um espaço adequado e seguro para a prática de tais esportes, com os mesmos objetivos da sugestão anterior, porém, chegando ao que seria considerado ideal.</w:t>
      </w:r>
    </w:p>
    <w:p w:rsidR="003B4A13" w:rsidRPr="004438C8" w:rsidRDefault="003B4A13" w:rsidP="003B4A13">
      <w:pPr>
        <w:ind w:firstLine="1134"/>
        <w:jc w:val="both"/>
        <w:rPr>
          <w:rFonts w:ascii="Arial" w:hAnsi="Arial" w:cs="Arial"/>
        </w:rPr>
      </w:pPr>
    </w:p>
    <w:p w:rsidR="003B4A13" w:rsidRPr="004438C8" w:rsidRDefault="003B4A13" w:rsidP="003B4A13">
      <w:pPr>
        <w:ind w:firstLine="1134"/>
        <w:jc w:val="both"/>
        <w:rPr>
          <w:rFonts w:ascii="Arial" w:hAnsi="Arial" w:cs="Arial"/>
        </w:rPr>
      </w:pPr>
      <w:r w:rsidRPr="004438C8">
        <w:rPr>
          <w:rFonts w:ascii="Arial" w:hAnsi="Arial" w:cs="Arial"/>
        </w:rPr>
        <w:t>Justificativa</w:t>
      </w:r>
      <w:r>
        <w:rPr>
          <w:rFonts w:ascii="Arial" w:hAnsi="Arial" w:cs="Arial"/>
        </w:rPr>
        <w:t xml:space="preserve">: </w:t>
      </w:r>
      <w:r w:rsidRPr="004438C8">
        <w:rPr>
          <w:rFonts w:ascii="Arial" w:hAnsi="Arial" w:cs="Arial"/>
        </w:rPr>
        <w:t xml:space="preserve">O esporte e o lazer sempre </w:t>
      </w:r>
      <w:proofErr w:type="spellStart"/>
      <w:r w:rsidRPr="004438C8">
        <w:rPr>
          <w:rFonts w:ascii="Arial" w:hAnsi="Arial" w:cs="Arial"/>
        </w:rPr>
        <w:t>foram</w:t>
      </w:r>
      <w:proofErr w:type="spellEnd"/>
      <w:r w:rsidRPr="004438C8">
        <w:rPr>
          <w:rFonts w:ascii="Arial" w:hAnsi="Arial" w:cs="Arial"/>
        </w:rPr>
        <w:t xml:space="preserve"> e sempre serão sinônimo</w:t>
      </w:r>
      <w:r w:rsidR="00B31371">
        <w:rPr>
          <w:rFonts w:ascii="Arial" w:hAnsi="Arial" w:cs="Arial"/>
        </w:rPr>
        <w:t>s</w:t>
      </w:r>
      <w:r w:rsidRPr="004438C8">
        <w:rPr>
          <w:rFonts w:ascii="Arial" w:hAnsi="Arial" w:cs="Arial"/>
        </w:rPr>
        <w:t xml:space="preserve"> de saúde, inclusão social, cultura e educação. Promover a possibilidade de espaços para tais é também uma obrigação da administração pública. A segurança para tais atividades também sempre precisa ser observada, principalmente quando se trata de crianças e adolescentes.</w:t>
      </w:r>
    </w:p>
    <w:p w:rsidR="003B4A13" w:rsidRPr="004438C8" w:rsidRDefault="003B4A13" w:rsidP="003B4A13">
      <w:pPr>
        <w:ind w:firstLine="1134"/>
        <w:jc w:val="both"/>
        <w:rPr>
          <w:rFonts w:ascii="Arial" w:hAnsi="Arial" w:cs="Arial"/>
        </w:rPr>
      </w:pPr>
    </w:p>
    <w:p w:rsidR="003B4A13" w:rsidRPr="004438C8" w:rsidRDefault="003B4A13" w:rsidP="003B4A13">
      <w:pPr>
        <w:ind w:firstLine="1134"/>
        <w:jc w:val="both"/>
        <w:rPr>
          <w:rFonts w:ascii="Arial" w:hAnsi="Arial" w:cs="Arial"/>
        </w:rPr>
      </w:pPr>
      <w:r w:rsidRPr="004438C8">
        <w:rPr>
          <w:rFonts w:ascii="Arial" w:hAnsi="Arial" w:cs="Arial"/>
        </w:rPr>
        <w:t>Quanto ao local, não tendo a possibilidade da construção imediata de pistas para tais atividades, são possíveis alternativas temporárias, como a sugerida acima, fechando ruas ou avenidas da cidade. O parque da FEICAP, por sua vez, precisa sem melhor aproveitado. Trata-se de um amplo espaço que pode ser utilizado pelos cidadãos em diversos momentos. Quanto melhor a estrutura montada para isso, maior a integração entre cidadãos e espaços públicos.</w:t>
      </w:r>
    </w:p>
    <w:p w:rsidR="003B4A13" w:rsidRPr="004438C8" w:rsidRDefault="003B4A13" w:rsidP="003B4A13">
      <w:pPr>
        <w:ind w:firstLine="1134"/>
        <w:jc w:val="both"/>
        <w:rPr>
          <w:rFonts w:ascii="Arial" w:hAnsi="Arial" w:cs="Arial"/>
        </w:rPr>
      </w:pPr>
    </w:p>
    <w:p w:rsidR="003B4A13" w:rsidRPr="004438C8" w:rsidRDefault="003B4A13" w:rsidP="003B4A13">
      <w:pPr>
        <w:ind w:firstLine="1134"/>
        <w:jc w:val="both"/>
        <w:rPr>
          <w:rFonts w:ascii="Arial" w:hAnsi="Arial" w:cs="Arial"/>
        </w:rPr>
      </w:pPr>
      <w:r w:rsidRPr="004438C8">
        <w:rPr>
          <w:rFonts w:ascii="Arial" w:hAnsi="Arial" w:cs="Arial"/>
        </w:rPr>
        <w:t>Diversos cidadãos do município, em sua maioria jovens e adolescentes, solicitam estes espaços de esporte e lazer, inclusive sendo este tema já debatido na Câmara de Vereadores. Trata-se de projetos possíveis de serem executados e com ótimas perspectivas de desenvolvimento social e promoção de eventos esportivos de nível regional, estadual e nacional em um futuro próximo.</w:t>
      </w:r>
    </w:p>
    <w:p w:rsidR="003B4A13" w:rsidRPr="004438C8" w:rsidRDefault="003B4A13" w:rsidP="003B4A13">
      <w:pPr>
        <w:ind w:firstLine="1134"/>
        <w:jc w:val="both"/>
        <w:rPr>
          <w:rFonts w:ascii="Arial" w:hAnsi="Arial" w:cs="Arial"/>
        </w:rPr>
      </w:pPr>
    </w:p>
    <w:p w:rsidR="003B4A13" w:rsidRDefault="003B4A13" w:rsidP="003B4A13">
      <w:pPr>
        <w:ind w:firstLine="1134"/>
        <w:jc w:val="both"/>
        <w:rPr>
          <w:rFonts w:ascii="Arial" w:hAnsi="Arial" w:cs="Arial"/>
        </w:rPr>
      </w:pPr>
      <w:r w:rsidRPr="004438C8">
        <w:rPr>
          <w:rFonts w:ascii="Arial" w:hAnsi="Arial" w:cs="Arial"/>
        </w:rPr>
        <w:lastRenderedPageBreak/>
        <w:t xml:space="preserve">Sendo assim, torna-se perfeitamente compreensível o acolhimento de tais sugestões e o encaminhamento por parte do Poder Executivo para que torne estes sonhos dos jovens </w:t>
      </w:r>
      <w:proofErr w:type="spellStart"/>
      <w:r w:rsidRPr="004438C8">
        <w:rPr>
          <w:rFonts w:ascii="Arial" w:hAnsi="Arial" w:cs="Arial"/>
        </w:rPr>
        <w:t>trespassenses</w:t>
      </w:r>
      <w:proofErr w:type="spellEnd"/>
      <w:r w:rsidRPr="004438C8">
        <w:rPr>
          <w:rFonts w:ascii="Arial" w:hAnsi="Arial" w:cs="Arial"/>
        </w:rPr>
        <w:t xml:space="preserve"> realidades. Para a administração pública pode ser apenas mais uma obra, mas para os beneficiados, pode ser uma grande conquista em suas vidas.</w:t>
      </w:r>
    </w:p>
    <w:p w:rsidR="003B4A13" w:rsidRDefault="003B4A13" w:rsidP="003B4A13">
      <w:pPr>
        <w:pStyle w:val="Corpodetexto2"/>
        <w:spacing w:line="360" w:lineRule="auto"/>
        <w:ind w:firstLine="850"/>
        <w:jc w:val="both"/>
        <w:rPr>
          <w:rFonts w:ascii="Arial" w:hAnsi="Arial" w:cs="Arial"/>
        </w:rPr>
      </w:pPr>
    </w:p>
    <w:p w:rsidR="003B4A13" w:rsidRDefault="003B4A13" w:rsidP="003B4A13">
      <w:pPr>
        <w:pStyle w:val="Corpodetexto2"/>
        <w:spacing w:line="360" w:lineRule="auto"/>
        <w:ind w:firstLine="850"/>
        <w:jc w:val="both"/>
      </w:pPr>
      <w:r>
        <w:rPr>
          <w:rFonts w:ascii="Arial" w:hAnsi="Arial" w:cs="Arial"/>
        </w:rPr>
        <w:t>Três Passos, 26 de setembro de 2019.</w:t>
      </w:r>
    </w:p>
    <w:p w:rsidR="003B4A13" w:rsidRDefault="003B4A13" w:rsidP="003B4A13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3B4A13" w:rsidRDefault="003B4A13" w:rsidP="003B4A13">
      <w:pPr>
        <w:spacing w:line="360" w:lineRule="auto"/>
        <w:ind w:firstLine="850"/>
        <w:jc w:val="both"/>
      </w:pPr>
      <w:r>
        <w:rPr>
          <w:rFonts w:ascii="Arial" w:hAnsi="Arial" w:cs="Arial"/>
        </w:rPr>
        <w:t>Willian Heineck</w:t>
      </w:r>
    </w:p>
    <w:p w:rsidR="003B4A13" w:rsidRDefault="003B4A13" w:rsidP="003B4A13">
      <w:pPr>
        <w:spacing w:line="360" w:lineRule="auto"/>
        <w:ind w:firstLine="850"/>
        <w:jc w:val="both"/>
      </w:pPr>
      <w:r>
        <w:rPr>
          <w:rFonts w:ascii="Arial" w:hAnsi="Arial" w:cs="Arial"/>
        </w:rPr>
        <w:t>Vereadores da Bancada do PMDB</w:t>
      </w:r>
    </w:p>
    <w:p w:rsidR="00D2136B" w:rsidRPr="003B5301" w:rsidRDefault="00D2136B" w:rsidP="003B5301"/>
    <w:sectPr w:rsidR="00D2136B" w:rsidRPr="003B5301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5FBC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7E2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2FEB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5F9A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5F4B"/>
    <w:rsid w:val="00396B13"/>
    <w:rsid w:val="00396C0A"/>
    <w:rsid w:val="0039718D"/>
    <w:rsid w:val="003A025F"/>
    <w:rsid w:val="003A098E"/>
    <w:rsid w:val="003A0BE8"/>
    <w:rsid w:val="003A0C7B"/>
    <w:rsid w:val="003A0F0E"/>
    <w:rsid w:val="003A2568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6553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4A13"/>
    <w:rsid w:val="003B5301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2B29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B3A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A0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1F69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0A5"/>
    <w:rsid w:val="005C52A6"/>
    <w:rsid w:val="005C5E7A"/>
    <w:rsid w:val="005C5F98"/>
    <w:rsid w:val="005C6AE8"/>
    <w:rsid w:val="005C6D58"/>
    <w:rsid w:val="005C748A"/>
    <w:rsid w:val="005C7517"/>
    <w:rsid w:val="005C75C5"/>
    <w:rsid w:val="005C79B8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C0C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AE3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099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22F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095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0DAB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A8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0FD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3A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6DF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371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041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18E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36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5A12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161E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AF"/>
    <w:rsid w:val="00E301EA"/>
    <w:rsid w:val="00E30267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B05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06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7E3"/>
    <w:rsid w:val="00EF5811"/>
    <w:rsid w:val="00EF7035"/>
    <w:rsid w:val="00EF7DEB"/>
    <w:rsid w:val="00F008A6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0CE1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  <w14:docId w14:val="48FD59D3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qFormat/>
    <w:rsid w:val="00470B3A"/>
    <w:pPr>
      <w:spacing w:after="120" w:line="480" w:lineRule="auto"/>
    </w:pPr>
    <w:rPr>
      <w:color w:val="00000A"/>
    </w:rPr>
  </w:style>
  <w:style w:type="character" w:customStyle="1" w:styleId="Corpodetexto2Char">
    <w:name w:val="Corpo de texto 2 Char"/>
    <w:basedOn w:val="Fontepargpadro"/>
    <w:link w:val="Corpodetexto2"/>
    <w:rsid w:val="00470B3A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434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44</cp:revision>
  <cp:lastPrinted>2019-05-10T18:25:00Z</cp:lastPrinted>
  <dcterms:created xsi:type="dcterms:W3CDTF">2017-03-10T17:09:00Z</dcterms:created>
  <dcterms:modified xsi:type="dcterms:W3CDTF">2019-09-26T19:50:00Z</dcterms:modified>
</cp:coreProperties>
</file>