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B6" w:rsidRDefault="005E7AB6" w:rsidP="005E7AB6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5E7AB6" w:rsidRDefault="005E7AB6" w:rsidP="005E7AB6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5E7AB6" w:rsidRDefault="005E7AB6" w:rsidP="005E7AB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Vossa Excelência, nos termos do art. 111 do Regimento Interno, a presente indicação, sugerindo ao Senhor Prefeito a adoção da seguinte medida: </w:t>
      </w:r>
    </w:p>
    <w:p w:rsidR="005E7AB6" w:rsidRDefault="005E7AB6" w:rsidP="005E7AB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Devido à grande quantidade de instalação de calçamento, de forma comunitária, no nosso Município, e devido ao fato de a Prefeitura Municipal também agora fornecer o meio-fio, que a Administração Municipal conceda o prazo de um ano de carência para aplicação da Lei Complementar nº 57, de 2019, que prevê a aplicação de multa no caso de o imóvel não possuir passeio, muro e cerca, para que, assim, os moradores se adequem à norma. </w:t>
      </w:r>
    </w:p>
    <w:p w:rsidR="005E7AB6" w:rsidRDefault="005E7AB6" w:rsidP="005E7AB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refere-se exclusivamente para os moradores que estejam aderindo ao calçamento comunitário, obra esta que tem o custo da mão-de-obra, fazendo com que os contribuintes tenham dificuldades no pagamento do passeio público e do muro ao mesmo tempo.</w:t>
      </w:r>
    </w:p>
    <w:p w:rsidR="005E7AB6" w:rsidRDefault="005E7AB6" w:rsidP="005E7AB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E7AB6" w:rsidRDefault="005E7AB6" w:rsidP="005E7AB6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17 de outubro de 2019.</w:t>
      </w:r>
    </w:p>
    <w:p w:rsidR="005E7AB6" w:rsidRDefault="005E7AB6" w:rsidP="005E7AB6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5E7AB6" w:rsidRDefault="005E7AB6" w:rsidP="005E7AB6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5E7AB6" w:rsidRDefault="005E7AB6" w:rsidP="005E7AB6">
      <w:pPr>
        <w:spacing w:line="360" w:lineRule="auto"/>
        <w:ind w:firstLine="1418"/>
        <w:jc w:val="both"/>
      </w:pPr>
      <w:r>
        <w:rPr>
          <w:rFonts w:ascii="Arial" w:hAnsi="Arial" w:cs="Arial"/>
        </w:rPr>
        <w:t>Flavio Habitzreiter</w:t>
      </w:r>
    </w:p>
    <w:p w:rsidR="005E7AB6" w:rsidRDefault="005E7AB6" w:rsidP="005E7AB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D2136B" w:rsidRPr="005E7AB6" w:rsidRDefault="00D2136B" w:rsidP="005E7AB6">
      <w:bookmarkStart w:id="0" w:name="_GoBack"/>
      <w:bookmarkEnd w:id="0"/>
    </w:p>
    <w:sectPr w:rsidR="00D2136B" w:rsidRPr="005E7AB6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AB6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48</cp:revision>
  <cp:lastPrinted>2019-05-10T18:25:00Z</cp:lastPrinted>
  <dcterms:created xsi:type="dcterms:W3CDTF">2017-03-10T17:09:00Z</dcterms:created>
  <dcterms:modified xsi:type="dcterms:W3CDTF">2019-10-28T16:43:00Z</dcterms:modified>
</cp:coreProperties>
</file>