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58ED1" w14:textId="6E3A15BB" w:rsidR="00F47561" w:rsidRDefault="00F47561" w:rsidP="00F47561">
      <w:pPr>
        <w:jc w:val="both"/>
      </w:pPr>
      <w:r>
        <w:rPr>
          <w:rFonts w:ascii="Arial" w:hAnsi="Arial" w:cs="Arial"/>
          <w:b/>
          <w:sz w:val="24"/>
          <w:szCs w:val="24"/>
        </w:rPr>
        <w:t>EXMO SENHOR PRESIDENTE DA CÂMARA DE VEREADORES DE TRÊS PASSOS</w:t>
      </w:r>
      <w:r w:rsidR="0023401D">
        <w:rPr>
          <w:rFonts w:ascii="Arial" w:hAnsi="Arial" w:cs="Arial"/>
          <w:b/>
          <w:sz w:val="24"/>
          <w:szCs w:val="24"/>
        </w:rPr>
        <w:t>-RS.</w:t>
      </w:r>
    </w:p>
    <w:p w14:paraId="54D83B40" w14:textId="77777777" w:rsidR="00F47561" w:rsidRPr="0023401D" w:rsidRDefault="00F47561" w:rsidP="00F47561">
      <w:pPr>
        <w:jc w:val="both"/>
        <w:rPr>
          <w:rFonts w:ascii="Arial" w:hAnsi="Arial" w:cs="Arial"/>
          <w:b/>
          <w:sz w:val="16"/>
          <w:szCs w:val="16"/>
        </w:rPr>
      </w:pPr>
    </w:p>
    <w:p w14:paraId="0665F406" w14:textId="77777777" w:rsidR="00F47561" w:rsidRPr="00972400" w:rsidRDefault="00F47561" w:rsidP="00F47561">
      <w:pPr>
        <w:jc w:val="both"/>
        <w:rPr>
          <w:rFonts w:ascii="Arial" w:hAnsi="Arial" w:cs="Arial"/>
          <w:b/>
          <w:sz w:val="16"/>
          <w:szCs w:val="16"/>
        </w:rPr>
      </w:pPr>
    </w:p>
    <w:p w14:paraId="4B9580D9" w14:textId="1A47DAF6" w:rsidR="00F47561" w:rsidRDefault="00F47561" w:rsidP="00F47561">
      <w:pPr>
        <w:jc w:val="both"/>
      </w:pPr>
      <w:r w:rsidRPr="00A144FB">
        <w:rPr>
          <w:rFonts w:ascii="Arial" w:hAnsi="Arial" w:cs="Arial"/>
          <w:b/>
          <w:sz w:val="24"/>
          <w:szCs w:val="24"/>
        </w:rPr>
        <w:t xml:space="preserve">VEREADOR: </w:t>
      </w:r>
      <w:r>
        <w:rPr>
          <w:rFonts w:ascii="Arial" w:hAnsi="Arial" w:cs="Arial"/>
          <w:sz w:val="24"/>
          <w:szCs w:val="24"/>
        </w:rPr>
        <w:t>Vinicius Araújo</w:t>
      </w:r>
      <w:r w:rsidRPr="00A144FB">
        <w:rPr>
          <w:rFonts w:ascii="Arial" w:hAnsi="Arial" w:cs="Arial"/>
          <w:sz w:val="24"/>
          <w:szCs w:val="24"/>
        </w:rPr>
        <w:t xml:space="preserve"> da bancada do PCdoB</w:t>
      </w:r>
      <w:r>
        <w:rPr>
          <w:rFonts w:ascii="Arial" w:hAnsi="Arial" w:cs="Arial"/>
          <w:sz w:val="24"/>
          <w:szCs w:val="24"/>
        </w:rPr>
        <w:t>, encaminha para apreciação e votação dos nobres pares</w:t>
      </w:r>
      <w:r w:rsidR="00752A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seguinte:</w:t>
      </w:r>
    </w:p>
    <w:p w14:paraId="417CE9FC" w14:textId="77777777" w:rsidR="00F47561" w:rsidRDefault="00F47561" w:rsidP="00F475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0294AA0" w14:textId="77777777" w:rsidR="00F47561" w:rsidRDefault="00F47561" w:rsidP="00F475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14:paraId="7B20D368" w14:textId="77777777" w:rsidR="00F47561" w:rsidRPr="0023401D" w:rsidRDefault="00F47561" w:rsidP="0023401D">
      <w:pPr>
        <w:ind w:firstLine="851"/>
        <w:jc w:val="both"/>
        <w:rPr>
          <w:rFonts w:ascii="Arial" w:hAnsi="Arial" w:cs="Arial"/>
          <w:sz w:val="16"/>
          <w:szCs w:val="16"/>
        </w:rPr>
      </w:pPr>
    </w:p>
    <w:p w14:paraId="7ABD3927" w14:textId="2E867DAA" w:rsidR="00752ABD" w:rsidRDefault="00752ABD" w:rsidP="00752A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Solicitando</w:t>
      </w:r>
      <w:r w:rsidRPr="00752AB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Mesa Diretora desta Casa que, após ouvida a assessoria jurídica da Câmara Municipal quanto à possibilidade e eficácia, seja proposta a realização de reunião, virtual ou presencial, com representantes de </w:t>
      </w:r>
      <w:proofErr w:type="spellStart"/>
      <w:r>
        <w:rPr>
          <w:rFonts w:ascii="Arial" w:hAnsi="Arial" w:cs="Arial"/>
          <w:sz w:val="24"/>
          <w:szCs w:val="24"/>
        </w:rPr>
        <w:t>Sindilojas</w:t>
      </w:r>
      <w:proofErr w:type="spellEnd"/>
      <w:r>
        <w:rPr>
          <w:rFonts w:ascii="Arial" w:hAnsi="Arial" w:cs="Arial"/>
          <w:sz w:val="24"/>
          <w:szCs w:val="24"/>
        </w:rPr>
        <w:t xml:space="preserve"> Celeiro, OAB Subseção Três Passos, Balcão do Consumidor/</w:t>
      </w:r>
      <w:proofErr w:type="spellStart"/>
      <w:r>
        <w:rPr>
          <w:rFonts w:ascii="Arial" w:hAnsi="Arial" w:cs="Arial"/>
          <w:sz w:val="24"/>
          <w:szCs w:val="24"/>
        </w:rPr>
        <w:t>Unijuí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Cacis</w:t>
      </w:r>
      <w:proofErr w:type="spellEnd"/>
      <w:r>
        <w:rPr>
          <w:rFonts w:ascii="Arial" w:hAnsi="Arial" w:cs="Arial"/>
          <w:sz w:val="24"/>
          <w:szCs w:val="24"/>
        </w:rPr>
        <w:t>, Procuradoria Geral do Município e Defensoria Pública, a fim de ser definida a possibilidade de reingresso do pedido de abertura de inquérito civil ao Ministério Público desta comarca, buscando averiguar a qualidade do sistema que gere o sinal de telefonia móvel no município, desta vez não abrangendo apenas uma das operadoras que prestam serviço em nível local, mas todas.</w:t>
      </w:r>
    </w:p>
    <w:p w14:paraId="48468760" w14:textId="77777777" w:rsidR="00752ABD" w:rsidRDefault="00752ABD" w:rsidP="00752A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último mês de junho, esta Casa Legislativa foi notificada de decisão do Ministério Público local, dando conta do arquivamento do Inquérito Civil nº </w:t>
      </w:r>
      <w:r w:rsidRPr="002A0327">
        <w:rPr>
          <w:rFonts w:ascii="Arial" w:hAnsi="Arial" w:cs="Arial"/>
          <w:sz w:val="24"/>
          <w:szCs w:val="24"/>
        </w:rPr>
        <w:t>01912.000.187/2018-0020</w:t>
      </w:r>
      <w:r>
        <w:rPr>
          <w:rFonts w:ascii="Arial" w:hAnsi="Arial" w:cs="Arial"/>
          <w:sz w:val="24"/>
          <w:szCs w:val="24"/>
        </w:rPr>
        <w:t xml:space="preserve">, após este órgão demonstrar-se satisfeito com as respostas apresentadas pela empresa Telefônica Brasil S/A (Vivo), considerando, em suas alegações, que </w:t>
      </w:r>
      <w:r w:rsidRPr="00563FAC">
        <w:rPr>
          <w:rFonts w:ascii="Arial" w:hAnsi="Arial" w:cs="Arial"/>
          <w:sz w:val="24"/>
          <w:szCs w:val="24"/>
        </w:rPr>
        <w:t>“em que pese o sinal de telefonia móvel (SMP) não ser perfeito, é deveras aceitável e dentro dos padrões contratados para a área urbana (80%)</w:t>
      </w:r>
      <w:r>
        <w:rPr>
          <w:rFonts w:ascii="Arial" w:hAnsi="Arial" w:cs="Arial"/>
          <w:sz w:val="24"/>
          <w:szCs w:val="24"/>
        </w:rPr>
        <w:t>”, respostas estas avalizadas pela Anatel (Agência Nacional de Telecomunicações).</w:t>
      </w:r>
    </w:p>
    <w:p w14:paraId="54C4519B" w14:textId="77777777" w:rsidR="00752ABD" w:rsidRDefault="00752ABD" w:rsidP="00752A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das justificativas da prestadora de serviço de telefonia móvel e do entendimento formulado e manifestado pelo Ministério Público, seguimos recebendo informações e reclamações de consumidores do nosso município, pessoas físicas e jurídicas, insatisfeitos com os serviços prestados e relatando dificuldades de sinal, especialmente na área urbana.</w:t>
      </w:r>
    </w:p>
    <w:p w14:paraId="0A7B7816" w14:textId="77777777" w:rsidR="00752ABD" w:rsidRDefault="00752ABD" w:rsidP="00752A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 da mesma forma como propus em 2018, volto a requerer a esta Casa Legislativa que una esforços com as demais entidades representativas do município que possuem afinidade com este tema, para que possamos novamente pleitear melhorias neste serviço, garantindo o pleno gozo dos direitos dos consumidores deste município, neste específico tema.</w:t>
      </w:r>
    </w:p>
    <w:p w14:paraId="3937F4F1" w14:textId="77777777" w:rsidR="00752ABD" w:rsidRDefault="00752ABD" w:rsidP="00F47561">
      <w:pPr>
        <w:tabs>
          <w:tab w:val="left" w:pos="7088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14:paraId="6D70D51B" w14:textId="3DBA9020" w:rsidR="00F47561" w:rsidRPr="00445A7F" w:rsidRDefault="00F47561" w:rsidP="00F47561">
      <w:pPr>
        <w:tabs>
          <w:tab w:val="left" w:pos="7088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445A7F">
        <w:rPr>
          <w:rFonts w:ascii="Arial" w:hAnsi="Arial" w:cs="Arial"/>
          <w:sz w:val="24"/>
          <w:szCs w:val="24"/>
        </w:rPr>
        <w:t>Nestes Termos</w:t>
      </w:r>
    </w:p>
    <w:p w14:paraId="1CAC5171" w14:textId="77777777" w:rsidR="00F47561" w:rsidRPr="00445A7F" w:rsidRDefault="00F47561" w:rsidP="00F47561">
      <w:pPr>
        <w:tabs>
          <w:tab w:val="left" w:pos="7088"/>
        </w:tabs>
        <w:ind w:firstLine="1418"/>
        <w:jc w:val="both"/>
      </w:pPr>
      <w:r w:rsidRPr="00445A7F">
        <w:rPr>
          <w:rFonts w:ascii="Arial" w:hAnsi="Arial" w:cs="Arial"/>
          <w:sz w:val="24"/>
          <w:szCs w:val="24"/>
        </w:rPr>
        <w:t>Espera Deferimento</w:t>
      </w:r>
    </w:p>
    <w:p w14:paraId="19BD0D6E" w14:textId="77777777" w:rsidR="00F47561" w:rsidRPr="00445A7F" w:rsidRDefault="00F47561" w:rsidP="00F47561">
      <w:pPr>
        <w:tabs>
          <w:tab w:val="left" w:pos="7088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14:paraId="04B90357" w14:textId="09CC3EA3" w:rsidR="00F47561" w:rsidRDefault="00F47561" w:rsidP="00F47561">
      <w:pPr>
        <w:tabs>
          <w:tab w:val="left" w:pos="7088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445A7F">
        <w:rPr>
          <w:rFonts w:ascii="Arial" w:hAnsi="Arial" w:cs="Arial"/>
          <w:sz w:val="24"/>
          <w:szCs w:val="24"/>
        </w:rPr>
        <w:t>Três Passos/RS,</w:t>
      </w:r>
      <w:r>
        <w:rPr>
          <w:rFonts w:ascii="Arial" w:hAnsi="Arial" w:cs="Arial"/>
          <w:sz w:val="24"/>
          <w:szCs w:val="24"/>
        </w:rPr>
        <w:t xml:space="preserve"> </w:t>
      </w:r>
      <w:r w:rsidR="00752ABD">
        <w:rPr>
          <w:rFonts w:ascii="Arial" w:hAnsi="Arial" w:cs="Arial"/>
          <w:sz w:val="24"/>
          <w:szCs w:val="24"/>
        </w:rPr>
        <w:t>30</w:t>
      </w:r>
      <w:r w:rsidRPr="00445A7F">
        <w:rPr>
          <w:rFonts w:ascii="Arial" w:hAnsi="Arial" w:cs="Arial"/>
          <w:sz w:val="24"/>
          <w:szCs w:val="24"/>
        </w:rPr>
        <w:t xml:space="preserve"> de</w:t>
      </w:r>
      <w:r w:rsidR="0023401D">
        <w:rPr>
          <w:rFonts w:ascii="Arial" w:hAnsi="Arial" w:cs="Arial"/>
          <w:sz w:val="24"/>
          <w:szCs w:val="24"/>
        </w:rPr>
        <w:t xml:space="preserve"> julho</w:t>
      </w:r>
      <w:r w:rsidRPr="00445A7F">
        <w:rPr>
          <w:rFonts w:ascii="Arial" w:hAnsi="Arial" w:cs="Arial"/>
          <w:sz w:val="24"/>
          <w:szCs w:val="24"/>
        </w:rPr>
        <w:t xml:space="preserve"> de 2020.</w:t>
      </w:r>
      <w:r w:rsidR="0023401D">
        <w:rPr>
          <w:rFonts w:ascii="Arial" w:hAnsi="Arial" w:cs="Arial"/>
          <w:sz w:val="24"/>
          <w:szCs w:val="24"/>
        </w:rPr>
        <w:t xml:space="preserve"> </w:t>
      </w:r>
    </w:p>
    <w:p w14:paraId="1363BD7E" w14:textId="77777777" w:rsidR="0023401D" w:rsidRPr="00445A7F" w:rsidRDefault="0023401D" w:rsidP="00F47561">
      <w:pPr>
        <w:tabs>
          <w:tab w:val="left" w:pos="7088"/>
        </w:tabs>
        <w:ind w:firstLine="1418"/>
        <w:jc w:val="both"/>
      </w:pPr>
    </w:p>
    <w:p w14:paraId="4EEC3B8F" w14:textId="0902AD68" w:rsidR="00F47561" w:rsidRPr="00445A7F" w:rsidRDefault="00F47561" w:rsidP="00F47561">
      <w:pPr>
        <w:tabs>
          <w:tab w:val="left" w:pos="7088"/>
        </w:tabs>
        <w:ind w:firstLine="1418"/>
        <w:jc w:val="both"/>
      </w:pPr>
    </w:p>
    <w:p w14:paraId="57B5BE94" w14:textId="7B8BA7BC" w:rsidR="00F47561" w:rsidRPr="00A144FB" w:rsidRDefault="00F47561" w:rsidP="00752ABD">
      <w:pPr>
        <w:ind w:left="1418"/>
        <w:jc w:val="both"/>
        <w:rPr>
          <w:rFonts w:ascii="Arial" w:hAnsi="Arial" w:cs="Arial"/>
          <w:sz w:val="24"/>
          <w:szCs w:val="24"/>
        </w:rPr>
      </w:pPr>
      <w:r w:rsidRPr="00A144FB">
        <w:rPr>
          <w:rFonts w:ascii="Arial" w:hAnsi="Arial" w:cs="Arial"/>
          <w:sz w:val="24"/>
          <w:szCs w:val="24"/>
        </w:rPr>
        <w:t>Vinicius Araújo</w:t>
      </w:r>
      <w:r w:rsidR="0023401D">
        <w:rPr>
          <w:rFonts w:ascii="Arial" w:hAnsi="Arial" w:cs="Arial"/>
          <w:sz w:val="24"/>
          <w:szCs w:val="24"/>
        </w:rPr>
        <w:tab/>
      </w:r>
      <w:r w:rsidR="0023401D">
        <w:rPr>
          <w:rFonts w:ascii="Arial" w:hAnsi="Arial" w:cs="Arial"/>
          <w:sz w:val="24"/>
          <w:szCs w:val="24"/>
        </w:rPr>
        <w:tab/>
      </w:r>
      <w:r w:rsidR="0023401D">
        <w:rPr>
          <w:rFonts w:ascii="Arial" w:hAnsi="Arial" w:cs="Arial"/>
          <w:sz w:val="24"/>
          <w:szCs w:val="24"/>
        </w:rPr>
        <w:tab/>
      </w:r>
      <w:r w:rsidR="0023401D">
        <w:rPr>
          <w:rFonts w:ascii="Arial" w:hAnsi="Arial" w:cs="Arial"/>
          <w:sz w:val="24"/>
          <w:szCs w:val="24"/>
        </w:rPr>
        <w:tab/>
        <w:t xml:space="preserve"> </w:t>
      </w:r>
    </w:p>
    <w:p w14:paraId="420BAC00" w14:textId="37AEE42A" w:rsidR="00F47561" w:rsidRPr="0023401D" w:rsidRDefault="00F47561" w:rsidP="00752ABD">
      <w:pPr>
        <w:ind w:left="1418"/>
        <w:jc w:val="both"/>
      </w:pPr>
      <w:r w:rsidRPr="00445A7F">
        <w:rPr>
          <w:rFonts w:ascii="Arial" w:hAnsi="Arial" w:cs="Arial"/>
          <w:sz w:val="24"/>
          <w:szCs w:val="24"/>
        </w:rPr>
        <w:t>Vereador – PCdoB</w:t>
      </w:r>
      <w:r w:rsidR="0023401D">
        <w:rPr>
          <w:rFonts w:ascii="Arial" w:hAnsi="Arial" w:cs="Arial"/>
          <w:sz w:val="24"/>
          <w:szCs w:val="24"/>
        </w:rPr>
        <w:tab/>
      </w:r>
      <w:r w:rsidR="0023401D">
        <w:rPr>
          <w:rFonts w:ascii="Arial" w:hAnsi="Arial" w:cs="Arial"/>
          <w:sz w:val="24"/>
          <w:szCs w:val="24"/>
        </w:rPr>
        <w:tab/>
      </w:r>
      <w:r w:rsidR="0023401D">
        <w:rPr>
          <w:rFonts w:ascii="Arial" w:hAnsi="Arial" w:cs="Arial"/>
          <w:sz w:val="24"/>
          <w:szCs w:val="24"/>
        </w:rPr>
        <w:tab/>
        <w:t xml:space="preserve">         </w:t>
      </w:r>
    </w:p>
    <w:p w14:paraId="54D25371" w14:textId="637C4C71" w:rsidR="00F47561" w:rsidRPr="007D0EC3" w:rsidRDefault="00F47561" w:rsidP="00F47561">
      <w:pPr>
        <w:jc w:val="both"/>
        <w:rPr>
          <w:lang w:val="en-US"/>
        </w:rPr>
      </w:pPr>
    </w:p>
    <w:p w14:paraId="23D7EEEB" w14:textId="77777777" w:rsidR="0001793B" w:rsidRPr="00F47561" w:rsidRDefault="0001793B" w:rsidP="00F47561"/>
    <w:sectPr w:rsidR="0001793B" w:rsidRPr="00F47561" w:rsidSect="0023401D">
      <w:pgSz w:w="11906" w:h="16838"/>
      <w:pgMar w:top="567" w:right="1134" w:bottom="426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3B"/>
    <w:rsid w:val="0001793B"/>
    <w:rsid w:val="00025849"/>
    <w:rsid w:val="001B0D8F"/>
    <w:rsid w:val="001C77FD"/>
    <w:rsid w:val="0023401D"/>
    <w:rsid w:val="003750F1"/>
    <w:rsid w:val="00430CA8"/>
    <w:rsid w:val="0043663E"/>
    <w:rsid w:val="00445A7F"/>
    <w:rsid w:val="00464A6B"/>
    <w:rsid w:val="005671FC"/>
    <w:rsid w:val="005D5482"/>
    <w:rsid w:val="005F0AA9"/>
    <w:rsid w:val="00606939"/>
    <w:rsid w:val="006236E1"/>
    <w:rsid w:val="0072547B"/>
    <w:rsid w:val="00752ABD"/>
    <w:rsid w:val="007D0EC3"/>
    <w:rsid w:val="00870607"/>
    <w:rsid w:val="00941569"/>
    <w:rsid w:val="00972400"/>
    <w:rsid w:val="009A0F5A"/>
    <w:rsid w:val="00A144FB"/>
    <w:rsid w:val="00A36850"/>
    <w:rsid w:val="00B1628C"/>
    <w:rsid w:val="00C616E4"/>
    <w:rsid w:val="00CE76CF"/>
    <w:rsid w:val="00D21A8B"/>
    <w:rsid w:val="00DD73EE"/>
    <w:rsid w:val="00F414BB"/>
    <w:rsid w:val="00F4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DA50"/>
  <w15:docId w15:val="{A8FC23DE-F5EF-4775-AC48-A0BBA39E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28C"/>
    <w:rPr>
      <w:color w:val="00000A"/>
    </w:rPr>
  </w:style>
  <w:style w:type="paragraph" w:styleId="Ttulo1">
    <w:name w:val="heading 1"/>
    <w:basedOn w:val="Normal"/>
    <w:next w:val="Normal"/>
    <w:qFormat/>
    <w:rsid w:val="00B1628C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nk">
    <w:name w:val="Hiperlink"/>
    <w:qFormat/>
    <w:rsid w:val="00B1628C"/>
    <w:rPr>
      <w:color w:val="0000FF"/>
      <w:u w:val="single"/>
    </w:rPr>
  </w:style>
  <w:style w:type="character" w:styleId="Forte">
    <w:name w:val="Strong"/>
    <w:basedOn w:val="Fontepargpadro"/>
    <w:qFormat/>
    <w:rsid w:val="0085088B"/>
    <w:rPr>
      <w:b/>
      <w:bCs/>
    </w:rPr>
  </w:style>
  <w:style w:type="character" w:customStyle="1" w:styleId="LinkdaInternet">
    <w:name w:val="Link da Internet"/>
    <w:basedOn w:val="Fontepargpadro"/>
    <w:rsid w:val="00175DB2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610A1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B162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1628C"/>
    <w:rPr>
      <w:sz w:val="28"/>
    </w:rPr>
  </w:style>
  <w:style w:type="paragraph" w:styleId="Lista">
    <w:name w:val="List"/>
    <w:basedOn w:val="Corpodetexto"/>
    <w:rsid w:val="00B1628C"/>
    <w:rPr>
      <w:rFonts w:cs="Arial"/>
    </w:rPr>
  </w:style>
  <w:style w:type="paragraph" w:styleId="Legenda">
    <w:name w:val="caption"/>
    <w:basedOn w:val="Normal"/>
    <w:qFormat/>
    <w:rsid w:val="00B162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1628C"/>
    <w:pPr>
      <w:suppressLineNumbers/>
    </w:pPr>
    <w:rPr>
      <w:rFonts w:cs="Arial"/>
    </w:rPr>
  </w:style>
  <w:style w:type="paragraph" w:styleId="Recuodecorpodetexto">
    <w:name w:val="Body Text Indent"/>
    <w:basedOn w:val="Normal"/>
    <w:rsid w:val="00B1628C"/>
    <w:pPr>
      <w:ind w:left="2520"/>
      <w:jc w:val="both"/>
    </w:pPr>
    <w:rPr>
      <w:b/>
      <w:i/>
      <w:sz w:val="24"/>
    </w:rPr>
  </w:style>
  <w:style w:type="paragraph" w:styleId="Corpodetexto2">
    <w:name w:val="Body Text 2"/>
    <w:basedOn w:val="Normal"/>
    <w:qFormat/>
    <w:rsid w:val="00B1628C"/>
    <w:pPr>
      <w:jc w:val="both"/>
    </w:pPr>
    <w:rPr>
      <w:sz w:val="28"/>
    </w:rPr>
  </w:style>
  <w:style w:type="paragraph" w:styleId="Recuodecorpodetexto2">
    <w:name w:val="Body Text Indent 2"/>
    <w:basedOn w:val="Normal"/>
    <w:qFormat/>
    <w:rsid w:val="00B1628C"/>
    <w:pPr>
      <w:ind w:left="2520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qFormat/>
    <w:rsid w:val="009157F5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61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SUGESTÃO 01/2009</vt:lpstr>
    </vt:vector>
  </TitlesOfParts>
  <Company>EMATER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SUGESTÃO 01/2009</dc:title>
  <dc:creator>ASCAR</dc:creator>
  <cp:lastModifiedBy>Régis</cp:lastModifiedBy>
  <cp:revision>3</cp:revision>
  <cp:lastPrinted>2020-07-31T17:37:00Z</cp:lastPrinted>
  <dcterms:created xsi:type="dcterms:W3CDTF">2020-07-31T17:38:00Z</dcterms:created>
  <dcterms:modified xsi:type="dcterms:W3CDTF">2020-07-31T17:45:00Z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EMATER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