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/>
      </w:pPr>
      <w:r>
        <w:rPr/>
      </w:r>
      <w:bookmarkStart w:id="0" w:name="_GoBack"/>
      <w:bookmarkStart w:id="1" w:name="_GoBack"/>
      <w:bookmarkEnd w:id="1"/>
    </w:p>
    <w:p>
      <w:pPr>
        <w:pStyle w:val="Corpodotexto"/>
        <w:rPr/>
      </w:pPr>
      <w:r>
        <w:rPr>
          <w:b/>
        </w:rPr>
        <w:t>EXMO. SR. PRESIDENTE DA CÂMARA MUNICIPAL DE TRÊS PASSOS-RS.-</w:t>
      </w:r>
    </w:p>
    <w:p>
      <w:pPr>
        <w:pStyle w:val="Corpodotexto"/>
        <w:rPr/>
      </w:pPr>
      <w:r>
        <w:rPr/>
      </w:r>
    </w:p>
    <w:p>
      <w:pPr>
        <w:pStyle w:val="Corpodotexto"/>
        <w:rPr>
          <w:rFonts w:ascii="Arial" w:hAnsi="Arial" w:cs="Arial"/>
        </w:rPr>
      </w:pPr>
      <w:r>
        <w:rPr>
          <w:rFonts w:cs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/>
          <w:color w:val="00000A"/>
          <w:kern w:val="0"/>
          <w:sz w:val="24"/>
          <w:szCs w:val="24"/>
          <w:lang w:val="pt-BR" w:eastAsia="pt-BR" w:bidi="ar-SA"/>
        </w:rPr>
        <w:t>MARLI FRANKE</w:t>
      </w:r>
      <w:r>
        <w:rPr>
          <w:rFonts w:cs="Arial" w:ascii="Arial" w:hAnsi="Arial"/>
        </w:rPr>
        <w:t xml:space="preserve">, vereadora da Bancada do </w:t>
      </w:r>
      <w:r>
        <w:rPr>
          <w:rFonts w:cs="Arial" w:ascii="Arial" w:hAnsi="Arial"/>
        </w:rPr>
        <w:t>PT</w:t>
      </w:r>
      <w:r>
        <w:rPr>
          <w:rFonts w:cs="Arial" w:ascii="Arial" w:hAnsi="Arial"/>
        </w:rPr>
        <w:t xml:space="preserve">, abaixo firmada, vem a presença  de  Vossa  Excelência      </w:t>
      </w:r>
      <w:r>
        <w:rPr>
          <w:rFonts w:cs="Arial" w:ascii="Arial" w:hAnsi="Arial"/>
          <w:b/>
        </w:rPr>
        <w:t>R E Q U E R E R</w:t>
      </w:r>
      <w:r>
        <w:rPr>
          <w:rFonts w:cs="Arial" w:ascii="Arial" w:hAnsi="Arial"/>
        </w:rPr>
        <w:t xml:space="preserve">    a leitura em Plenário do documento em anexo (atestado médico), que justifica a sua ausência da sessão plenária ordinária do dia </w:t>
      </w:r>
      <w:r>
        <w:rPr>
          <w:rFonts w:cs="Arial" w:ascii="Arial" w:hAnsi="Arial"/>
          <w:strike w:val="false"/>
          <w:dstrike w:val="false"/>
        </w:rPr>
        <w:t>21</w:t>
      </w:r>
      <w:r>
        <w:rPr>
          <w:rFonts w:cs="Arial" w:ascii="Arial" w:hAnsi="Arial"/>
        </w:rPr>
        <w:t xml:space="preserve"> de setembro de 2020, conforme determina o art. 19, § 1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>, do Regimento Interno desta Câmara.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 xml:space="preserve">Três Passos, 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>25 de setembro</w:t>
      </w:r>
      <w:r>
        <w:rPr>
          <w:rFonts w:cs="Arial" w:ascii="Arial" w:hAnsi="Arial"/>
        </w:rPr>
        <w:t xml:space="preserve"> de 2020.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Marli Franke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  <w:bCs/>
        </w:rPr>
        <w:t xml:space="preserve">Vereadora da Bancada do </w:t>
      </w:r>
      <w:r>
        <w:rPr>
          <w:rFonts w:cs="Arial" w:ascii="Arial" w:hAnsi="Arial"/>
          <w:bCs/>
        </w:rPr>
        <w:t>PT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star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star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star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semiHidden/>
    <w:qFormat/>
    <w:rPr/>
  </w:style>
  <w:style w:type="character" w:styleId="LinkdaInternet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link w:val="Ttulo8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o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 w:customStyle="1">
    <w:name w:val="Body Text 2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NoList" w:default="1">
    <w:name w:val="No List"/>
    <w:semiHidden/>
    <w:qFormat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LibreOffice/7.0.1.2$Windows_X86_64 LibreOffice_project/7cbcfc562f6eb6708b5ff7d7397325de9e764452</Application>
  <Pages>1</Pages>
  <Words>88</Words>
  <Characters>413</Characters>
  <CharactersWithSpaces>505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dcterms:modified xsi:type="dcterms:W3CDTF">2020-09-25T08:31:17Z</dcterms:modified>
  <cp:revision>14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