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476E0" w14:textId="77777777" w:rsidR="00AD4A81" w:rsidRPr="00AD4A81" w:rsidRDefault="00AD4A81" w:rsidP="00AD4A81">
      <w:pPr>
        <w:suppressAutoHyphens/>
        <w:spacing w:line="360" w:lineRule="auto"/>
        <w:jc w:val="center"/>
      </w:pPr>
      <w:r w:rsidRPr="00AD4A81">
        <w:rPr>
          <w:rFonts w:ascii="Arial" w:hAnsi="Arial"/>
          <w:b/>
        </w:rPr>
        <w:t>INDICAÇÃO</w:t>
      </w:r>
    </w:p>
    <w:p w14:paraId="58717100" w14:textId="77777777" w:rsidR="00AD4A81" w:rsidRPr="00AD4A81" w:rsidRDefault="00AD4A81" w:rsidP="00AD4A81">
      <w:pPr>
        <w:suppressAutoHyphens/>
        <w:jc w:val="center"/>
        <w:rPr>
          <w:rFonts w:ascii="Arial" w:hAnsi="Arial"/>
          <w:b/>
        </w:rPr>
      </w:pPr>
    </w:p>
    <w:p w14:paraId="1308F022" w14:textId="77777777" w:rsidR="00AD4A81" w:rsidRPr="00AD4A81" w:rsidRDefault="00AD4A81" w:rsidP="00AD4A81">
      <w:pPr>
        <w:suppressAutoHyphens/>
        <w:spacing w:after="120"/>
        <w:ind w:firstLine="1418"/>
        <w:jc w:val="both"/>
        <w:rPr>
          <w:rFonts w:ascii="Arial" w:hAnsi="Arial" w:cs="Arial"/>
        </w:rPr>
      </w:pPr>
      <w:r w:rsidRPr="00AD4A81">
        <w:rPr>
          <w:rFonts w:ascii="Arial" w:hAnsi="Arial"/>
        </w:rPr>
        <w:t xml:space="preserve">Senhor Presidente, apresentamos a Vossa Excelência, nos termos do art. 111 do Regimento Interno, a presente Indicação sugerindo ao Senhor Prefeito Municipal </w:t>
      </w:r>
      <w:r w:rsidRPr="00AD4A81">
        <w:rPr>
          <w:rFonts w:ascii="Arial" w:hAnsi="Arial" w:cs="Arial"/>
        </w:rPr>
        <w:t>um estudo de viabilidade técnica e financeira para a realização das seguintes medidas:</w:t>
      </w:r>
    </w:p>
    <w:p w14:paraId="58F107BD" w14:textId="77777777" w:rsidR="00AD4A81" w:rsidRPr="00AD4A81" w:rsidRDefault="00AD4A81" w:rsidP="00AD4A81">
      <w:pPr>
        <w:suppressAutoHyphens/>
        <w:spacing w:after="120"/>
        <w:ind w:firstLine="1418"/>
        <w:jc w:val="both"/>
        <w:rPr>
          <w:rFonts w:ascii="Arial" w:hAnsi="Arial" w:cs="Arial"/>
        </w:rPr>
      </w:pPr>
      <w:r w:rsidRPr="00AD4A81">
        <w:rPr>
          <w:rFonts w:ascii="Arial" w:hAnsi="Arial" w:cs="Arial"/>
        </w:rPr>
        <w:t xml:space="preserve">- A confecção de faixas indicativas, que representam a rota recomendada para ciclistas, consistindo em pintura do solo em algumas ruas e avenidas, apontando para a presença de ciclistas, para que os mesmos trafeguem sempre do lado direito da via, ao lado dos veículos estacionados, a modelo que que foi realizado da cidade de Gramado, conforme foto anexa; </w:t>
      </w:r>
    </w:p>
    <w:p w14:paraId="31C2D120" w14:textId="77777777" w:rsidR="00AD4A81" w:rsidRPr="00AD4A81" w:rsidRDefault="00AD4A81" w:rsidP="00AD4A81">
      <w:pPr>
        <w:suppressAutoHyphens/>
        <w:spacing w:after="120"/>
        <w:ind w:firstLine="1418"/>
        <w:jc w:val="both"/>
        <w:rPr>
          <w:rFonts w:ascii="Arial" w:hAnsi="Arial" w:cs="Arial"/>
        </w:rPr>
      </w:pPr>
      <w:r w:rsidRPr="00AD4A81">
        <w:rPr>
          <w:rFonts w:ascii="Arial" w:hAnsi="Arial" w:cs="Arial"/>
        </w:rPr>
        <w:t>- A instalação de Ciclofaixas em algumas vias do nosso município, nos moldes das que foram instaladas em Três de Maio (foto anexa) e Crissiumal;</w:t>
      </w:r>
    </w:p>
    <w:p w14:paraId="19DD8EF2" w14:textId="77777777" w:rsidR="00AD4A81" w:rsidRPr="00AD4A81" w:rsidRDefault="00AD4A81" w:rsidP="00AD4A81">
      <w:pPr>
        <w:suppressAutoHyphens/>
        <w:spacing w:after="120"/>
        <w:ind w:firstLine="1418"/>
        <w:jc w:val="both"/>
        <w:rPr>
          <w:rFonts w:ascii="Arial" w:hAnsi="Arial" w:cs="Arial"/>
        </w:rPr>
      </w:pPr>
      <w:r w:rsidRPr="00AD4A81">
        <w:rPr>
          <w:rFonts w:ascii="Arial" w:hAnsi="Arial" w:cs="Arial"/>
        </w:rPr>
        <w:t xml:space="preserve">- A instalação de placas de respeito aos ciclistas nas vias municipais; </w:t>
      </w:r>
    </w:p>
    <w:p w14:paraId="63C196FB" w14:textId="77777777" w:rsidR="00AD4A81" w:rsidRPr="00AD4A81" w:rsidRDefault="00AD4A81" w:rsidP="00AD4A81">
      <w:pPr>
        <w:shd w:val="clear" w:color="auto" w:fill="FFFFFF"/>
        <w:spacing w:after="120"/>
        <w:ind w:firstLine="1418"/>
        <w:jc w:val="both"/>
        <w:rPr>
          <w:rFonts w:ascii="Arial" w:hAnsi="Arial" w:cs="Arial"/>
        </w:rPr>
      </w:pPr>
      <w:r w:rsidRPr="00AD4A81">
        <w:rPr>
          <w:rFonts w:ascii="Arial" w:hAnsi="Arial" w:cs="Arial"/>
        </w:rPr>
        <w:t>- A criação de Rotas de Cicloturismo no interior do nosso município, com percursos sinalizados com placas indicativas para garantir a segurança e o tráfego dos ciclistas. A ideia das Rotas de Cicloturismo é oferecer aos ciclistas a experiência de pedalar por áreas do interior do município, conhecendo as belezas até então desconhecidas por parte da população, estimulando o turismo local.</w:t>
      </w:r>
    </w:p>
    <w:p w14:paraId="14C9F673" w14:textId="7FA7506A" w:rsidR="00AD4A81" w:rsidRPr="00AD4A81" w:rsidRDefault="00AD4A81" w:rsidP="00AD4A81">
      <w:pPr>
        <w:shd w:val="clear" w:color="auto" w:fill="FFFFFF"/>
        <w:spacing w:after="120"/>
        <w:ind w:firstLine="1418"/>
        <w:jc w:val="both"/>
        <w:rPr>
          <w:rFonts w:ascii="Arial" w:hAnsi="Arial" w:cs="Arial"/>
        </w:rPr>
      </w:pPr>
      <w:r w:rsidRPr="00AD4A81">
        <w:rPr>
          <w:rFonts w:ascii="Arial" w:hAnsi="Arial" w:cs="Arial"/>
        </w:rPr>
        <w:t>Justificativa: As medidas acima descritas foram solicitadas através do ofício 02/21</w:t>
      </w:r>
      <w:r>
        <w:rPr>
          <w:rFonts w:ascii="Arial" w:hAnsi="Arial" w:cs="Arial"/>
        </w:rPr>
        <w:t xml:space="preserve"> enviado pela </w:t>
      </w:r>
      <w:r w:rsidRPr="00AD4A81">
        <w:rPr>
          <w:rFonts w:ascii="Arial" w:hAnsi="Arial" w:cs="Arial"/>
        </w:rPr>
        <w:t>Associ</w:t>
      </w:r>
      <w:r>
        <w:rPr>
          <w:rFonts w:ascii="Arial" w:hAnsi="Arial" w:cs="Arial"/>
        </w:rPr>
        <w:t>ação de Ciclismo de Três Passos – AC3P</w:t>
      </w:r>
      <w:r w:rsidR="00EB67E4">
        <w:rPr>
          <w:rFonts w:ascii="Arial" w:hAnsi="Arial" w:cs="Arial"/>
        </w:rPr>
        <w:t>, que segue em anexo.</w:t>
      </w:r>
    </w:p>
    <w:p w14:paraId="23005665" w14:textId="77777777" w:rsidR="00AD4A81" w:rsidRPr="00AD4A81" w:rsidRDefault="00AD4A81" w:rsidP="00AD4A81">
      <w:pPr>
        <w:suppressAutoHyphens/>
        <w:spacing w:line="360" w:lineRule="auto"/>
        <w:ind w:firstLine="1134"/>
        <w:jc w:val="both"/>
        <w:rPr>
          <w:rFonts w:ascii="Arial" w:hAnsi="Arial" w:cs="Arial"/>
          <w:sz w:val="16"/>
          <w:szCs w:val="16"/>
        </w:rPr>
      </w:pPr>
    </w:p>
    <w:p w14:paraId="5EFF3881" w14:textId="77777777" w:rsidR="00AD4A81" w:rsidRPr="00AD4A81" w:rsidRDefault="00AD4A81" w:rsidP="00AD4A81">
      <w:pPr>
        <w:suppressAutoHyphens/>
        <w:spacing w:line="360" w:lineRule="auto"/>
        <w:ind w:firstLine="1191"/>
        <w:jc w:val="both"/>
      </w:pPr>
      <w:r w:rsidRPr="00AD4A81">
        <w:rPr>
          <w:rFonts w:ascii="Arial" w:hAnsi="Arial" w:cs="Arial"/>
        </w:rPr>
        <w:t xml:space="preserve">Três Passos, </w:t>
      </w:r>
      <w:r w:rsidRPr="00AD4A81">
        <w:rPr>
          <w:rFonts w:ascii="Arial" w:hAnsi="Arial" w:cs="Arial"/>
          <w:color w:val="00000A"/>
        </w:rPr>
        <w:t>28 de janeiro</w:t>
      </w:r>
      <w:r w:rsidRPr="00AD4A81">
        <w:rPr>
          <w:rFonts w:ascii="Arial" w:hAnsi="Arial" w:cs="Arial"/>
        </w:rPr>
        <w:t xml:space="preserve"> de 2021.</w:t>
      </w:r>
    </w:p>
    <w:p w14:paraId="0027A893" w14:textId="77777777" w:rsidR="00AD4A81" w:rsidRPr="00AD4A81" w:rsidRDefault="00AD4A81" w:rsidP="00AD4A81">
      <w:pPr>
        <w:suppressAutoHyphens/>
        <w:spacing w:line="360" w:lineRule="auto"/>
        <w:ind w:firstLine="1191"/>
        <w:jc w:val="both"/>
        <w:rPr>
          <w:rFonts w:ascii="Arial" w:hAnsi="Arial" w:cs="Arial"/>
          <w:color w:val="00000A"/>
        </w:rPr>
      </w:pPr>
    </w:p>
    <w:p w14:paraId="0C7ABE9C" w14:textId="77777777" w:rsidR="00AD4A81" w:rsidRPr="00AD4A81" w:rsidRDefault="00AD4A81" w:rsidP="00AD4A81">
      <w:pPr>
        <w:suppressAutoHyphens/>
        <w:spacing w:line="360" w:lineRule="auto"/>
        <w:jc w:val="center"/>
        <w:rPr>
          <w:rFonts w:ascii="Arial" w:hAnsi="Arial" w:cs="Arial"/>
        </w:rPr>
      </w:pPr>
      <w:r w:rsidRPr="00AD4A81">
        <w:rPr>
          <w:rFonts w:ascii="Arial" w:hAnsi="Arial" w:cs="Arial"/>
        </w:rPr>
        <w:t>Vereadores:</w:t>
      </w:r>
    </w:p>
    <w:p w14:paraId="5BEF2AC8" w14:textId="77777777" w:rsidR="00AD4A81" w:rsidRPr="00AD4A81" w:rsidRDefault="00AD4A81" w:rsidP="00AD4A81">
      <w:pPr>
        <w:suppressAutoHyphens/>
        <w:jc w:val="both"/>
        <w:rPr>
          <w:rFonts w:ascii="Arial" w:hAnsi="Arial" w:cs="Arial"/>
        </w:rPr>
      </w:pPr>
    </w:p>
    <w:p w14:paraId="01492726" w14:textId="77777777" w:rsidR="00AD4A81" w:rsidRPr="00AD4A81" w:rsidRDefault="00AD4A81" w:rsidP="00AD4A81">
      <w:pPr>
        <w:suppressAutoHyphens/>
        <w:jc w:val="both"/>
        <w:rPr>
          <w:rFonts w:ascii="Arial" w:hAnsi="Arial" w:cs="Arial"/>
        </w:rPr>
      </w:pPr>
      <w:r w:rsidRPr="00AD4A81">
        <w:rPr>
          <w:rFonts w:ascii="Arial" w:hAnsi="Arial" w:cs="Arial"/>
        </w:rPr>
        <w:t>__________________</w:t>
      </w:r>
      <w:r w:rsidRPr="00AD4A81">
        <w:rPr>
          <w:rFonts w:ascii="Arial" w:hAnsi="Arial" w:cs="Arial"/>
        </w:rPr>
        <w:tab/>
        <w:t xml:space="preserve">       _________________           _________________</w:t>
      </w:r>
    </w:p>
    <w:p w14:paraId="6E6F8198" w14:textId="77777777" w:rsidR="00AD4A81" w:rsidRPr="00AD4A81" w:rsidRDefault="00AD4A81" w:rsidP="00AD4A81">
      <w:pPr>
        <w:suppressAutoHyphens/>
        <w:jc w:val="both"/>
        <w:rPr>
          <w:rFonts w:ascii="Arial" w:hAnsi="Arial" w:cs="Arial"/>
          <w:bCs/>
        </w:rPr>
      </w:pPr>
      <w:bookmarkStart w:id="0" w:name="_Hlk60641898"/>
      <w:r w:rsidRPr="00AD4A81">
        <w:rPr>
          <w:rFonts w:ascii="Arial" w:hAnsi="Arial" w:cs="Arial"/>
          <w:bCs/>
        </w:rPr>
        <w:t xml:space="preserve"> Daiana Vanessa Bald </w:t>
      </w:r>
      <w:r w:rsidRPr="00AD4A81">
        <w:rPr>
          <w:rFonts w:ascii="Arial" w:hAnsi="Arial" w:cs="Arial"/>
          <w:bCs/>
        </w:rPr>
        <w:tab/>
        <w:t xml:space="preserve">         Diego Hider Maciel</w:t>
      </w:r>
      <w:r w:rsidRPr="00AD4A81">
        <w:rPr>
          <w:rFonts w:ascii="Arial" w:hAnsi="Arial" w:cs="Arial"/>
          <w:bCs/>
        </w:rPr>
        <w:tab/>
      </w:r>
      <w:r w:rsidRPr="00AD4A81">
        <w:rPr>
          <w:rFonts w:ascii="Arial" w:hAnsi="Arial" w:cs="Arial"/>
          <w:bCs/>
        </w:rPr>
        <w:tab/>
        <w:t xml:space="preserve"> Edivan Nelsi Baron</w:t>
      </w:r>
      <w:r w:rsidRPr="00AD4A81">
        <w:rPr>
          <w:rFonts w:ascii="Arial" w:hAnsi="Arial" w:cs="Arial"/>
          <w:bCs/>
        </w:rPr>
        <w:tab/>
      </w:r>
    </w:p>
    <w:p w14:paraId="46CB852D" w14:textId="77777777" w:rsidR="00AD4A81" w:rsidRPr="00AD4A81" w:rsidRDefault="00AD4A81" w:rsidP="00AD4A81">
      <w:pPr>
        <w:suppressAutoHyphens/>
        <w:jc w:val="both"/>
        <w:rPr>
          <w:rFonts w:ascii="Arial" w:hAnsi="Arial" w:cs="Arial"/>
          <w:bCs/>
          <w:sz w:val="32"/>
          <w:szCs w:val="32"/>
        </w:rPr>
      </w:pPr>
    </w:p>
    <w:p w14:paraId="08C0F661" w14:textId="77777777" w:rsidR="00AD4A81" w:rsidRPr="00AD4A81" w:rsidRDefault="00AD4A81" w:rsidP="00AD4A81">
      <w:pPr>
        <w:suppressAutoHyphens/>
        <w:jc w:val="both"/>
        <w:rPr>
          <w:rFonts w:ascii="Arial" w:hAnsi="Arial" w:cs="Arial"/>
          <w:bCs/>
        </w:rPr>
      </w:pPr>
      <w:r w:rsidRPr="00AD4A81">
        <w:rPr>
          <w:rFonts w:ascii="Arial" w:hAnsi="Arial" w:cs="Arial"/>
          <w:bCs/>
        </w:rPr>
        <w:t>__________________                ________________</w:t>
      </w:r>
      <w:r w:rsidRPr="00AD4A81">
        <w:rPr>
          <w:rFonts w:ascii="Arial" w:hAnsi="Arial" w:cs="Arial"/>
          <w:bCs/>
        </w:rPr>
        <w:tab/>
      </w:r>
      <w:r w:rsidRPr="00AD4A81">
        <w:rPr>
          <w:rFonts w:ascii="Arial" w:hAnsi="Arial" w:cs="Arial"/>
          <w:bCs/>
        </w:rPr>
        <w:tab/>
        <w:t>_________________</w:t>
      </w:r>
    </w:p>
    <w:p w14:paraId="6DB89158" w14:textId="77777777" w:rsidR="00AD4A81" w:rsidRPr="00AD4A81" w:rsidRDefault="00AD4A81" w:rsidP="00AD4A81">
      <w:pPr>
        <w:suppressAutoHyphens/>
        <w:jc w:val="both"/>
        <w:rPr>
          <w:rFonts w:ascii="Arial" w:hAnsi="Arial" w:cs="Arial"/>
          <w:bCs/>
        </w:rPr>
      </w:pPr>
      <w:r w:rsidRPr="00AD4A81">
        <w:rPr>
          <w:rFonts w:ascii="Arial" w:hAnsi="Arial" w:cs="Arial"/>
          <w:bCs/>
        </w:rPr>
        <w:t xml:space="preserve"> Flavio Habitzreiter</w:t>
      </w:r>
      <w:r w:rsidRPr="00AD4A81">
        <w:rPr>
          <w:rFonts w:ascii="Arial" w:hAnsi="Arial" w:cs="Arial"/>
          <w:bCs/>
        </w:rPr>
        <w:tab/>
      </w:r>
      <w:r w:rsidRPr="00AD4A81">
        <w:rPr>
          <w:rFonts w:ascii="Arial" w:hAnsi="Arial" w:cs="Arial"/>
          <w:bCs/>
        </w:rPr>
        <w:tab/>
        <w:t xml:space="preserve">                Gilmar Maier</w:t>
      </w:r>
      <w:r w:rsidRPr="00AD4A81">
        <w:rPr>
          <w:rFonts w:ascii="Arial" w:hAnsi="Arial" w:cs="Arial"/>
          <w:bCs/>
        </w:rPr>
        <w:tab/>
      </w:r>
      <w:r w:rsidRPr="00AD4A81">
        <w:rPr>
          <w:rFonts w:ascii="Arial" w:hAnsi="Arial" w:cs="Arial"/>
          <w:bCs/>
        </w:rPr>
        <w:tab/>
        <w:t xml:space="preserve">   Ingomar Sandtner</w:t>
      </w:r>
      <w:r w:rsidRPr="00AD4A81">
        <w:rPr>
          <w:rFonts w:ascii="Arial" w:hAnsi="Arial" w:cs="Arial"/>
          <w:bCs/>
        </w:rPr>
        <w:tab/>
      </w:r>
    </w:p>
    <w:p w14:paraId="5CACE051" w14:textId="77777777" w:rsidR="00AD4A81" w:rsidRPr="00AD4A81" w:rsidRDefault="00AD4A81" w:rsidP="00AD4A81">
      <w:pPr>
        <w:suppressAutoHyphens/>
        <w:jc w:val="both"/>
        <w:rPr>
          <w:rFonts w:ascii="Arial" w:hAnsi="Arial" w:cs="Arial"/>
          <w:bCs/>
          <w:sz w:val="32"/>
          <w:szCs w:val="32"/>
        </w:rPr>
      </w:pPr>
    </w:p>
    <w:p w14:paraId="6F266D4C" w14:textId="77777777" w:rsidR="00AD4A81" w:rsidRPr="00AD4A81" w:rsidRDefault="00AD4A81" w:rsidP="00AD4A81">
      <w:pPr>
        <w:suppressAutoHyphens/>
        <w:jc w:val="both"/>
        <w:rPr>
          <w:rFonts w:ascii="Arial" w:hAnsi="Arial" w:cs="Arial"/>
          <w:bCs/>
        </w:rPr>
      </w:pPr>
      <w:r w:rsidRPr="00AD4A81">
        <w:rPr>
          <w:rFonts w:ascii="Arial" w:hAnsi="Arial" w:cs="Arial"/>
          <w:bCs/>
        </w:rPr>
        <w:t>__________________                 ________________</w:t>
      </w:r>
      <w:r w:rsidRPr="00AD4A81">
        <w:rPr>
          <w:rFonts w:ascii="Arial" w:hAnsi="Arial" w:cs="Arial"/>
          <w:bCs/>
        </w:rPr>
        <w:tab/>
        <w:t xml:space="preserve"> _________________</w:t>
      </w:r>
    </w:p>
    <w:p w14:paraId="303BEFB3" w14:textId="77777777" w:rsidR="00AD4A81" w:rsidRPr="00AD4A81" w:rsidRDefault="00AD4A81" w:rsidP="00AD4A81">
      <w:pPr>
        <w:suppressAutoHyphens/>
        <w:jc w:val="both"/>
        <w:rPr>
          <w:rFonts w:ascii="Arial" w:hAnsi="Arial" w:cs="Arial"/>
          <w:bCs/>
        </w:rPr>
      </w:pPr>
      <w:r w:rsidRPr="00AD4A81">
        <w:rPr>
          <w:rFonts w:ascii="Arial" w:hAnsi="Arial" w:cs="Arial"/>
          <w:bCs/>
        </w:rPr>
        <w:t xml:space="preserve">      Jair Locatelli</w:t>
      </w:r>
      <w:r w:rsidRPr="00AD4A81">
        <w:rPr>
          <w:rFonts w:ascii="Arial" w:hAnsi="Arial" w:cs="Arial"/>
          <w:bCs/>
        </w:rPr>
        <w:tab/>
      </w:r>
      <w:r w:rsidRPr="00AD4A81">
        <w:rPr>
          <w:rFonts w:ascii="Arial" w:hAnsi="Arial" w:cs="Arial"/>
          <w:bCs/>
        </w:rPr>
        <w:tab/>
        <w:t xml:space="preserve">              João Roque Boll </w:t>
      </w:r>
      <w:r w:rsidRPr="00AD4A81">
        <w:rPr>
          <w:rFonts w:ascii="Arial" w:hAnsi="Arial" w:cs="Arial"/>
          <w:bCs/>
        </w:rPr>
        <w:tab/>
        <w:t xml:space="preserve">                    Luis da Silva</w:t>
      </w:r>
    </w:p>
    <w:p w14:paraId="06677FDF" w14:textId="77777777" w:rsidR="00AD4A81" w:rsidRPr="00AD4A81" w:rsidRDefault="00AD4A81" w:rsidP="00AD4A81">
      <w:pPr>
        <w:suppressAutoHyphens/>
        <w:jc w:val="both"/>
        <w:rPr>
          <w:rFonts w:ascii="Arial" w:hAnsi="Arial" w:cs="Arial"/>
          <w:bCs/>
          <w:sz w:val="32"/>
          <w:szCs w:val="32"/>
        </w:rPr>
      </w:pPr>
    </w:p>
    <w:p w14:paraId="4BA13952" w14:textId="77777777" w:rsidR="00AD4A81" w:rsidRPr="00AD4A81" w:rsidRDefault="00AD4A81" w:rsidP="00AD4A81">
      <w:pPr>
        <w:suppressAutoHyphens/>
        <w:jc w:val="both"/>
        <w:rPr>
          <w:rFonts w:ascii="Arial" w:hAnsi="Arial" w:cs="Arial"/>
          <w:bCs/>
        </w:rPr>
      </w:pPr>
      <w:r w:rsidRPr="00AD4A81">
        <w:rPr>
          <w:rFonts w:ascii="Arial" w:hAnsi="Arial" w:cs="Arial"/>
          <w:bCs/>
        </w:rPr>
        <w:t xml:space="preserve">__________________ </w:t>
      </w:r>
      <w:r w:rsidRPr="00AD4A81">
        <w:rPr>
          <w:rFonts w:ascii="Arial" w:hAnsi="Arial" w:cs="Arial"/>
          <w:bCs/>
        </w:rPr>
        <w:tab/>
        <w:t xml:space="preserve">          __________________</w:t>
      </w:r>
    </w:p>
    <w:p w14:paraId="0320D82F" w14:textId="77777777" w:rsidR="00AD4A81" w:rsidRPr="00AD4A81" w:rsidRDefault="00AD4A81" w:rsidP="00AD4A81">
      <w:pPr>
        <w:suppressAutoHyphens/>
        <w:jc w:val="both"/>
        <w:rPr>
          <w:rFonts w:ascii="Arial" w:hAnsi="Arial" w:cs="Arial"/>
        </w:rPr>
      </w:pPr>
      <w:r w:rsidRPr="00AD4A81">
        <w:rPr>
          <w:rFonts w:ascii="Arial" w:hAnsi="Arial" w:cs="Arial"/>
          <w:bCs/>
        </w:rPr>
        <w:t xml:space="preserve">    Nader Ali </w:t>
      </w:r>
      <w:proofErr w:type="gramStart"/>
      <w:r w:rsidRPr="00AD4A81">
        <w:rPr>
          <w:rFonts w:ascii="Arial" w:hAnsi="Arial" w:cs="Arial"/>
          <w:bCs/>
        </w:rPr>
        <w:t xml:space="preserve">Umar  </w:t>
      </w:r>
      <w:bookmarkEnd w:id="0"/>
      <w:r w:rsidRPr="00AD4A81">
        <w:rPr>
          <w:rFonts w:ascii="Arial" w:hAnsi="Arial" w:cs="Arial"/>
          <w:bCs/>
        </w:rPr>
        <w:tab/>
      </w:r>
      <w:proofErr w:type="gramEnd"/>
      <w:r w:rsidRPr="00AD4A81">
        <w:rPr>
          <w:rFonts w:ascii="Arial" w:hAnsi="Arial" w:cs="Arial"/>
          <w:bCs/>
        </w:rPr>
        <w:tab/>
      </w:r>
      <w:r w:rsidRPr="00AD4A81">
        <w:rPr>
          <w:rFonts w:ascii="Arial" w:hAnsi="Arial" w:cs="Arial"/>
          <w:bCs/>
        </w:rPr>
        <w:tab/>
        <w:t xml:space="preserve">  Paulo </w:t>
      </w:r>
      <w:proofErr w:type="spellStart"/>
      <w:r w:rsidRPr="00AD4A81">
        <w:rPr>
          <w:rFonts w:ascii="Arial" w:hAnsi="Arial" w:cs="Arial"/>
          <w:bCs/>
        </w:rPr>
        <w:t>Gilceu</w:t>
      </w:r>
      <w:proofErr w:type="spellEnd"/>
      <w:r w:rsidRPr="00AD4A81">
        <w:rPr>
          <w:rFonts w:ascii="Arial" w:hAnsi="Arial" w:cs="Arial"/>
          <w:bCs/>
        </w:rPr>
        <w:t xml:space="preserve"> </w:t>
      </w:r>
      <w:proofErr w:type="spellStart"/>
      <w:r w:rsidRPr="00AD4A81">
        <w:rPr>
          <w:rFonts w:ascii="Arial" w:hAnsi="Arial" w:cs="Arial"/>
          <w:bCs/>
        </w:rPr>
        <w:t>Sattler</w:t>
      </w:r>
      <w:proofErr w:type="spellEnd"/>
    </w:p>
    <w:p w14:paraId="5BCADCAB" w14:textId="3EC2ACD6" w:rsidR="00AE7E88" w:rsidRPr="00D8505D" w:rsidRDefault="00AE7E88" w:rsidP="00AE7E88">
      <w:pPr>
        <w:ind w:left="-284"/>
        <w:jc w:val="both"/>
        <w:rPr>
          <w:rFonts w:ascii="Arial" w:hAnsi="Arial" w:cs="Arial"/>
        </w:rPr>
      </w:pPr>
      <w:r w:rsidRPr="00D8505D">
        <w:rPr>
          <w:rFonts w:ascii="Arial" w:hAnsi="Arial" w:cs="Arial"/>
        </w:rPr>
        <w:tab/>
      </w:r>
      <w:r w:rsidRPr="00D8505D">
        <w:rPr>
          <w:rFonts w:ascii="Arial" w:hAnsi="Arial" w:cs="Arial"/>
        </w:rPr>
        <w:tab/>
      </w:r>
      <w:r w:rsidRPr="00D8505D">
        <w:rPr>
          <w:rFonts w:ascii="Arial" w:hAnsi="Arial" w:cs="Arial"/>
        </w:rPr>
        <w:tab/>
      </w:r>
      <w:r w:rsidRPr="00D8505D">
        <w:rPr>
          <w:rFonts w:ascii="Arial" w:hAnsi="Arial" w:cs="Arial"/>
        </w:rPr>
        <w:tab/>
      </w:r>
      <w:r w:rsidRPr="00D8505D">
        <w:rPr>
          <w:rFonts w:ascii="Arial" w:hAnsi="Arial" w:cs="Arial"/>
        </w:rPr>
        <w:tab/>
      </w:r>
      <w:r w:rsidRPr="00D8505D">
        <w:rPr>
          <w:rFonts w:ascii="Arial" w:hAnsi="Arial" w:cs="Arial"/>
        </w:rPr>
        <w:tab/>
      </w:r>
      <w:r w:rsidRPr="00D8505D">
        <w:rPr>
          <w:rFonts w:ascii="Arial" w:hAnsi="Arial" w:cs="Arial"/>
        </w:rPr>
        <w:tab/>
      </w:r>
    </w:p>
    <w:sectPr w:rsidR="00AE7E88" w:rsidRPr="00D8505D" w:rsidSect="00EB67E4">
      <w:headerReference w:type="default" r:id="rId7"/>
      <w:footerReference w:type="default" r:id="rId8"/>
      <w:pgSz w:w="11907" w:h="16840" w:code="9"/>
      <w:pgMar w:top="438" w:right="1134" w:bottom="568" w:left="1985" w:header="142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0194A" w14:textId="77777777" w:rsidR="008450DF" w:rsidRDefault="008450DF">
      <w:r>
        <w:separator/>
      </w:r>
    </w:p>
  </w:endnote>
  <w:endnote w:type="continuationSeparator" w:id="0">
    <w:p w14:paraId="107A24EF" w14:textId="77777777" w:rsidR="008450DF" w:rsidRDefault="0084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A2F31" w14:textId="77777777"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14:paraId="27212027" w14:textId="77777777"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14:paraId="3CDB383B" w14:textId="77777777"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73F2D" w14:textId="77777777" w:rsidR="008450DF" w:rsidRDefault="008450DF">
      <w:r>
        <w:separator/>
      </w:r>
    </w:p>
  </w:footnote>
  <w:footnote w:type="continuationSeparator" w:id="0">
    <w:p w14:paraId="49190E5C" w14:textId="77777777" w:rsidR="008450DF" w:rsidRDefault="00845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09A51" w14:textId="77777777" w:rsidR="006F5805" w:rsidRDefault="006F5805">
    <w:pPr>
      <w:pStyle w:val="Cabealho"/>
    </w:pPr>
  </w:p>
  <w:p w14:paraId="2A8CD9FD" w14:textId="77777777"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1FA19FE4" wp14:editId="167FA966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37A1A" w14:textId="77777777" w:rsidR="006F5805" w:rsidRDefault="006F5805">
    <w:pPr>
      <w:pStyle w:val="Cabealho"/>
    </w:pPr>
  </w:p>
  <w:p w14:paraId="4CC02451" w14:textId="77777777" w:rsidR="006F5805" w:rsidRDefault="006F5805">
    <w:pPr>
      <w:pStyle w:val="Cabealho"/>
    </w:pPr>
  </w:p>
  <w:p w14:paraId="023E0E6C" w14:textId="77777777" w:rsidR="006F5805" w:rsidRDefault="006F5805">
    <w:pPr>
      <w:pStyle w:val="Cabealho"/>
    </w:pPr>
  </w:p>
  <w:p w14:paraId="21BBF44B" w14:textId="77777777" w:rsidR="006F5805" w:rsidRDefault="006F5805">
    <w:pPr>
      <w:pStyle w:val="Cabealho"/>
    </w:pPr>
  </w:p>
  <w:p w14:paraId="4297976C" w14:textId="77777777" w:rsidR="006F5805" w:rsidRDefault="006F5805">
    <w:pPr>
      <w:pStyle w:val="Cabealho"/>
    </w:pPr>
  </w:p>
  <w:p w14:paraId="4C98E13A" w14:textId="77777777"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14:paraId="2005437E" w14:textId="77777777" w:rsidR="006F5805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14:paraId="04FAEEF3" w14:textId="77777777" w:rsidR="00F50008" w:rsidRPr="0011743A" w:rsidRDefault="00F50008">
    <w:pPr>
      <w:pStyle w:val="Cabealho"/>
      <w:jc w:val="center"/>
      <w:rPr>
        <w:rFonts w:ascii="Algerian" w:hAnsi="Algerian"/>
        <w:b/>
        <w:bCs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5DA"/>
    <w:rsid w:val="00014CF5"/>
    <w:rsid w:val="000155D6"/>
    <w:rsid w:val="00015EEA"/>
    <w:rsid w:val="00016242"/>
    <w:rsid w:val="000171DD"/>
    <w:rsid w:val="00017A98"/>
    <w:rsid w:val="00017AA7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28F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860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E5C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2B8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D4E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8FB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3D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750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350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075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38"/>
    <w:rsid w:val="004D05AF"/>
    <w:rsid w:val="004D1000"/>
    <w:rsid w:val="004D135C"/>
    <w:rsid w:val="004D1898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08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67E5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582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87698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196C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96615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0DF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6E25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07B4"/>
    <w:rsid w:val="00A0190F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57C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A6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5762F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8F1"/>
    <w:rsid w:val="00A75ABC"/>
    <w:rsid w:val="00A75C95"/>
    <w:rsid w:val="00A75FAF"/>
    <w:rsid w:val="00A76367"/>
    <w:rsid w:val="00A764A1"/>
    <w:rsid w:val="00A768CF"/>
    <w:rsid w:val="00A76E12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6CBB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A81"/>
    <w:rsid w:val="00AD4CB1"/>
    <w:rsid w:val="00AD53AE"/>
    <w:rsid w:val="00AD5774"/>
    <w:rsid w:val="00AD5971"/>
    <w:rsid w:val="00AD61C4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E7E88"/>
    <w:rsid w:val="00AF016E"/>
    <w:rsid w:val="00AF05FB"/>
    <w:rsid w:val="00AF1162"/>
    <w:rsid w:val="00AF1A42"/>
    <w:rsid w:val="00AF1C20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20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053"/>
    <w:rsid w:val="00B67AB6"/>
    <w:rsid w:val="00B700B3"/>
    <w:rsid w:val="00B710A2"/>
    <w:rsid w:val="00B71890"/>
    <w:rsid w:val="00B71C42"/>
    <w:rsid w:val="00B720B9"/>
    <w:rsid w:val="00B726B1"/>
    <w:rsid w:val="00B73499"/>
    <w:rsid w:val="00B73BCD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34C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074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2F2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8E1"/>
    <w:rsid w:val="00CC4B0B"/>
    <w:rsid w:val="00CC51D6"/>
    <w:rsid w:val="00CC5C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4C43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05D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2FED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4A1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67E4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27B17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008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028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F07754F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Geciana Seffrin</cp:lastModifiedBy>
  <cp:revision>3</cp:revision>
  <cp:lastPrinted>2020-07-06T19:29:00Z</cp:lastPrinted>
  <dcterms:created xsi:type="dcterms:W3CDTF">2021-01-29T16:50:00Z</dcterms:created>
  <dcterms:modified xsi:type="dcterms:W3CDTF">2021-01-29T16:50:00Z</dcterms:modified>
</cp:coreProperties>
</file>