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Autospacing="0" w:before="280" w:afterAutospacing="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Presidente, apresentamos a Vossa Excelência, nos termos do art. 112 do Regimento Interno, o presente pedido de providências, solicitando ao Senhor Prefeito Municipal a adoção da seguinte ação de interesse público: a instalação de abrigos nas paradas de ônibus existentes no Loteamento Studer e no Bairro Érico Veríssimo (entre as Ruas XV de Novembro e David Canabarro), a pedido dos pais das crianças que aguardam o ônibus escolar, ficando expostas no tempo (sol, calor e chuva).</w:t>
      </w:r>
    </w:p>
    <w:p>
      <w:pPr>
        <w:pStyle w:val="Corpodotextorecuado"/>
        <w:ind w:left="0" w:firstLine="1418"/>
        <w:rPr>
          <w:rFonts w:cs="Arial"/>
        </w:rPr>
      </w:pPr>
      <w:r>
        <w:rPr>
          <w:rFonts w:cs="Arial"/>
        </w:rPr>
      </w:r>
    </w:p>
    <w:p>
      <w:pPr>
        <w:pStyle w:val="Corpodotextorecuado"/>
        <w:ind w:left="0" w:firstLine="1418"/>
        <w:rPr/>
      </w:pPr>
      <w:r>
        <w:rPr>
          <w:rFonts w:cs="Arial"/>
        </w:rPr>
        <w:t>Três Passos</w:t>
      </w:r>
      <w:r>
        <w:rPr>
          <w:rFonts w:cs="Arial"/>
          <w:lang w:val="pt-BR"/>
        </w:rPr>
        <w:t xml:space="preserve">, </w:t>
      </w:r>
      <w:r>
        <w:rPr>
          <w:rFonts w:cs="Arial"/>
          <w:color w:val="00000A"/>
          <w:sz w:val="24"/>
          <w:szCs w:val="24"/>
          <w:lang w:val="pt-BR" w:eastAsia="x-none"/>
        </w:rPr>
        <w:t>10 de fevereiro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Fonts w:ascii="Arial" w:hAnsi="Arial" w:cs="Arial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000A"/>
          <w:sz w:val="24"/>
          <w:szCs w:val="24"/>
        </w:rPr>
        <w:t>Ingomar Sandtner</w:t>
        <w:tab/>
        <w:tab/>
        <w:t>Jair Locatelli</w:t>
        <w:tab/>
        <w:tab/>
        <w:t>Nader Umar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Fonts w:ascii="Arial" w:hAnsi="Arial" w:cs="Arial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000A"/>
          <w:sz w:val="24"/>
          <w:szCs w:val="24"/>
        </w:rPr>
        <w:t>Daiana Bald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Vereadora da Bancada do MDB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João Boll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Vereador da Bancada do PP</w:t>
      </w:r>
    </w:p>
    <w:p>
      <w:pPr>
        <w:pStyle w:val="Normal"/>
        <w:rPr>
          <w:i w:val="false"/>
          <w:i w:val="false"/>
          <w:iCs w:val="fals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1134" w:header="426" w:top="851" w:footer="178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2149475</wp:posOffset>
          </wp:positionH>
          <wp:positionV relativeFrom="paragraph">
            <wp:posOffset>-288290</wp:posOffset>
          </wp:positionV>
          <wp:extent cx="910590" cy="1076325"/>
          <wp:effectExtent l="0" t="0" r="0" b="0"/>
          <wp:wrapNone/>
          <wp:docPr id="1" name="Figura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  <mc:AlternateContent>
        <mc:Choice Requires="wps">
          <w:drawing>
            <wp:anchor behindDoc="1" distT="45720" distB="45720" distL="114300" distR="114300" simplePos="0" locked="0" layoutInCell="0" allowOverlap="1" relativeHeight="3" wp14:anchorId="7B82A8A5">
              <wp:simplePos x="0" y="0"/>
              <wp:positionH relativeFrom="column">
                <wp:posOffset>1120775</wp:posOffset>
              </wp:positionH>
              <wp:positionV relativeFrom="paragraph">
                <wp:posOffset>179705</wp:posOffset>
              </wp:positionV>
              <wp:extent cx="3106420" cy="655320"/>
              <wp:effectExtent l="0" t="0" r="0" b="0"/>
              <wp:wrapSquare wrapText="bothSides"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20" cy="65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88.25pt;margin-top:14.15pt;width:244.5pt;height:51.5pt;v-text-anchor:top" wp14:anchorId="7B82A8A5">
              <w10:wrap type="squar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0"/>
                        <w:szCs w:val="20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  <w:sz w:val="22"/>
                        <w:szCs w:val="22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026c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uiPriority w:val="99"/>
    <w:qFormat/>
    <w:rsid w:val="00e3238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189E-8E50-4215-A6D2-E360E768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LibreOffice/7.0.1.2$Windows_X86_64 LibreOffice_project/7cbcfc562f6eb6708b5ff7d7397325de9e764452</Application>
  <Pages>1</Pages>
  <Words>141</Words>
  <Characters>760</Characters>
  <CharactersWithSpaces>893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2021-01-28T12:56:00Z</dcterms:created>
  <dc:creator>Câmara Municipal de Vereadores de Três Passos</dc:creator>
  <dc:description/>
  <dc:language>pt-BR</dc:language>
  <cp:lastModifiedBy/>
  <cp:lastPrinted>2021-02-01T19:20:00Z</cp:lastPrinted>
  <dcterms:modified xsi:type="dcterms:W3CDTF">2021-02-10T14:08:05Z</dcterms:modified>
  <cp:revision>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