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9B8" w14:textId="77777777" w:rsidR="00B77F3E" w:rsidRPr="00E14118" w:rsidRDefault="00B77F3E">
      <w:pPr>
        <w:rPr>
          <w:rFonts w:ascii="Arial" w:hAnsi="Arial"/>
          <w:b/>
          <w:sz w:val="22"/>
          <w:szCs w:val="22"/>
        </w:rPr>
      </w:pPr>
    </w:p>
    <w:p w14:paraId="1BCAA925" w14:textId="09B6F121" w:rsidR="00B77F3E" w:rsidRPr="00E14118" w:rsidRDefault="00FB33FC">
      <w:pPr>
        <w:jc w:val="center"/>
        <w:rPr>
          <w:rFonts w:ascii="Arial" w:hAnsi="Arial"/>
          <w:b/>
        </w:rPr>
      </w:pPr>
      <w:r w:rsidRPr="00E14118">
        <w:rPr>
          <w:rFonts w:ascii="Arial" w:hAnsi="Arial"/>
          <w:b/>
        </w:rPr>
        <w:t>INDICAÇÃO</w:t>
      </w:r>
    </w:p>
    <w:p w14:paraId="4A4D2281" w14:textId="77777777" w:rsidR="00524F45" w:rsidRPr="00E14118" w:rsidRDefault="00524F45">
      <w:pPr>
        <w:jc w:val="center"/>
        <w:rPr>
          <w:rFonts w:ascii="Arial" w:hAnsi="Arial"/>
          <w:b/>
          <w:sz w:val="22"/>
          <w:szCs w:val="22"/>
        </w:rPr>
      </w:pPr>
    </w:p>
    <w:p w14:paraId="5ACBEA6E" w14:textId="162AD888" w:rsidR="008E43D5" w:rsidRDefault="0047192F" w:rsidP="00556906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 w:rsidR="008E43D5">
        <w:rPr>
          <w:rFonts w:ascii="Arial" w:hAnsi="Arial"/>
          <w:b/>
          <w:bCs/>
        </w:rPr>
        <w:t>DIEGO MACIEL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PT, com o apoio dos vereadores que abaixo subscrevem, apresenta a Vossa Excelência, nos termos do art. 111 do Regimento Interno, a presente Indicação sugerindo ao Senhor Prefeito Municipal </w:t>
      </w:r>
      <w:r w:rsidR="008E43D5">
        <w:rPr>
          <w:rFonts w:ascii="Arial" w:hAnsi="Arial"/>
        </w:rPr>
        <w:t>Q</w:t>
      </w:r>
      <w:r w:rsidR="008E43D5" w:rsidRPr="008E43D5">
        <w:rPr>
          <w:rFonts w:ascii="Arial" w:hAnsi="Arial"/>
        </w:rPr>
        <w:t xml:space="preserve">ue o Município proceda na contratação, por meio de concurso público ou processo seletivo simplificado, de Escriturário e Geólogo para a Secretaria Municipal de Meio Ambiente (SeMMA). </w:t>
      </w:r>
    </w:p>
    <w:p w14:paraId="10B9869B" w14:textId="0E764B70" w:rsidR="008E43D5" w:rsidRDefault="0047192F" w:rsidP="008E43D5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Justificativas</w:t>
      </w:r>
      <w:r>
        <w:rPr>
          <w:rFonts w:ascii="Arial" w:hAnsi="Arial"/>
        </w:rPr>
        <w:t xml:space="preserve">: </w:t>
      </w:r>
      <w:r w:rsidR="008E43D5" w:rsidRPr="008E43D5">
        <w:rPr>
          <w:rFonts w:ascii="Arial" w:hAnsi="Arial"/>
        </w:rPr>
        <w:t>O contrato que o Município mantinha com o Geólogo findou em 01/04/2021, sem possibilidade de renovação. É um profissional necessário para o bom andamento dos processos de licenciamento ambiental que tramitam na SeMMA e, sua ausência, resulta na impossibilidade de análise e despachos de processos de loteamentos, cascalheiras, pedreiras, entre outros, trazendo inúmeros prejuízos aos empreendedores e ao próprio erário público.</w:t>
      </w:r>
      <w:r w:rsidR="008E43D5">
        <w:rPr>
          <w:rFonts w:ascii="Arial" w:hAnsi="Arial"/>
        </w:rPr>
        <w:t xml:space="preserve"> Tal pedido já foi administrativamente pela própria SeMMA, ainda no mês de março, mas até o momento não houve retorno.</w:t>
      </w:r>
    </w:p>
    <w:p w14:paraId="6B38B10C" w14:textId="6A099AA8" w:rsidR="008E43D5" w:rsidRDefault="008E43D5" w:rsidP="008E43D5">
      <w:pPr>
        <w:spacing w:before="120" w:after="120" w:line="360" w:lineRule="auto"/>
        <w:ind w:firstLine="1418"/>
        <w:jc w:val="both"/>
        <w:rPr>
          <w:rFonts w:ascii="Arial" w:hAnsi="Arial"/>
        </w:rPr>
      </w:pPr>
      <w:r w:rsidRPr="008E43D5">
        <w:rPr>
          <w:rFonts w:ascii="Arial" w:hAnsi="Arial"/>
        </w:rPr>
        <w:t xml:space="preserve">Quanto ao Escriturário, a SeMMA, mesmo sendo considerada uma Secretaria fim, é uma das poucas que não dispõe de um servidor para execução de tarefas e rotinas administrativas. Atualmente, não dispõe sequer de um estagiário para auxiliar em tais tarefas, de modo que os profissionais de nível técnico e superior dividem tais afazeres, desviando o seu foco da fiscalização, da análise de processos, elaboração de laudos, licenças e vistorias técnicas, resultando em atrasos no despacho de processos de licenciamento ambiental, trazendo prejuízos a </w:t>
      </w:r>
      <w:r w:rsidRPr="008E43D5">
        <w:rPr>
          <w:rFonts w:ascii="Arial" w:hAnsi="Arial"/>
        </w:rPr>
        <w:t>inúmeros empreendedores</w:t>
      </w:r>
      <w:r w:rsidRPr="008E43D5">
        <w:rPr>
          <w:rFonts w:ascii="Arial" w:hAnsi="Arial"/>
        </w:rPr>
        <w:t xml:space="preserve"> e ferindo um dos princípios constitucionais da Administração Pública: a eficiência.</w:t>
      </w:r>
    </w:p>
    <w:p w14:paraId="07ACE09A" w14:textId="559B3BA4" w:rsidR="00B77F3E" w:rsidRPr="00E14118" w:rsidRDefault="00FB33FC" w:rsidP="00524F45">
      <w:pPr>
        <w:spacing w:line="360" w:lineRule="auto"/>
        <w:ind w:firstLine="1134"/>
        <w:jc w:val="right"/>
        <w:rPr>
          <w:rFonts w:ascii="Arial" w:hAnsi="Arial"/>
          <w:lang w:eastAsia="en-US"/>
        </w:rPr>
      </w:pPr>
      <w:r w:rsidRPr="00E14118">
        <w:rPr>
          <w:rFonts w:ascii="Arial" w:hAnsi="Arial"/>
          <w:lang w:eastAsia="en-US"/>
        </w:rPr>
        <w:t xml:space="preserve">Três Passos, </w:t>
      </w:r>
      <w:r w:rsidR="008E43D5">
        <w:rPr>
          <w:rFonts w:ascii="Arial" w:hAnsi="Arial"/>
          <w:lang w:eastAsia="en-US"/>
        </w:rPr>
        <w:t>01</w:t>
      </w:r>
      <w:r w:rsidRPr="00E14118">
        <w:rPr>
          <w:rFonts w:ascii="Arial" w:hAnsi="Arial"/>
          <w:lang w:eastAsia="en-US"/>
        </w:rPr>
        <w:t xml:space="preserve"> de </w:t>
      </w:r>
      <w:r w:rsidR="008E43D5">
        <w:rPr>
          <w:rFonts w:ascii="Arial" w:hAnsi="Arial"/>
          <w:lang w:eastAsia="en-US"/>
        </w:rPr>
        <w:t>abril</w:t>
      </w:r>
      <w:r w:rsidRPr="00E14118">
        <w:rPr>
          <w:rFonts w:ascii="Arial" w:hAnsi="Arial"/>
          <w:lang w:eastAsia="en-US"/>
        </w:rPr>
        <w:t xml:space="preserve"> de 2021.</w:t>
      </w:r>
    </w:p>
    <w:p w14:paraId="7AB7AC00" w14:textId="1A6DC752" w:rsidR="00CE769F" w:rsidRDefault="008E43D5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DIEGO MACIEL</w:t>
      </w:r>
      <w:r w:rsidR="00CE769F" w:rsidRPr="00CE769F">
        <w:rPr>
          <w:rFonts w:ascii="Arial" w:hAnsi="Arial"/>
          <w:b/>
          <w:bCs/>
          <w:i/>
          <w:iCs/>
        </w:rPr>
        <w:tab/>
      </w:r>
      <w:r w:rsidR="00CE769F" w:rsidRPr="00CE769F">
        <w:rPr>
          <w:rFonts w:ascii="Arial" w:hAnsi="Arial"/>
          <w:b/>
          <w:bCs/>
          <w:i/>
          <w:iCs/>
        </w:rPr>
        <w:tab/>
      </w:r>
    </w:p>
    <w:p w14:paraId="051BC84D" w14:textId="00845F0C" w:rsidR="00B77F3E" w:rsidRPr="00CE769F" w:rsidRDefault="00CE769F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 w:rsidRPr="00E14118">
        <w:rPr>
          <w:rFonts w:ascii="Arial" w:hAnsi="Arial"/>
        </w:rPr>
        <w:t>Vereador</w:t>
      </w:r>
      <w:r>
        <w:rPr>
          <w:rFonts w:ascii="Arial" w:hAnsi="Arial"/>
        </w:rPr>
        <w:t xml:space="preserve"> </w:t>
      </w:r>
      <w:r w:rsidRPr="00E14118">
        <w:rPr>
          <w:rFonts w:ascii="Arial" w:hAnsi="Arial"/>
        </w:rPr>
        <w:t>da Bancada do PT</w:t>
      </w:r>
      <w:r w:rsidRPr="00E14118">
        <w:rPr>
          <w:rFonts w:ascii="Arial" w:hAnsi="Arial"/>
        </w:rPr>
        <w:tab/>
      </w:r>
      <w:r w:rsidRPr="00E14118">
        <w:rPr>
          <w:rFonts w:ascii="Arial" w:hAnsi="Arial"/>
        </w:rPr>
        <w:tab/>
      </w:r>
    </w:p>
    <w:p w14:paraId="71C7162D" w14:textId="77777777" w:rsidR="00CE769F" w:rsidRDefault="00CE769F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</w:p>
    <w:p w14:paraId="629918E6" w14:textId="71B0CA54" w:rsidR="00524F45" w:rsidRPr="00E14118" w:rsidRDefault="008E43D5" w:rsidP="00524F45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>Edivan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524F45" w:rsidRPr="00E14118">
        <w:rPr>
          <w:rFonts w:ascii="Arial" w:hAnsi="Arial"/>
          <w:i/>
          <w:iCs/>
        </w:rPr>
        <w:t>Luis da Silva</w:t>
      </w:r>
      <w:r w:rsidR="00524F45" w:rsidRPr="00E14118">
        <w:rPr>
          <w:rFonts w:ascii="Arial" w:hAnsi="Arial"/>
          <w:i/>
          <w:iCs/>
        </w:rPr>
        <w:tab/>
      </w:r>
      <w:r w:rsidR="00556906">
        <w:rPr>
          <w:rFonts w:ascii="Arial" w:hAnsi="Arial"/>
          <w:i/>
          <w:iCs/>
        </w:rPr>
        <w:tab/>
      </w:r>
      <w:r w:rsidR="00524F45" w:rsidRPr="00E14118">
        <w:rPr>
          <w:rFonts w:ascii="Arial" w:hAnsi="Arial"/>
          <w:i/>
          <w:iCs/>
        </w:rPr>
        <w:t>Flávio Habitzreiter</w:t>
      </w:r>
    </w:p>
    <w:p w14:paraId="265D1888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Vereadores da Bancada do PTB</w:t>
      </w:r>
    </w:p>
    <w:p w14:paraId="5C82DF3D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0253E3D5" w14:textId="7772298C" w:rsidR="00556906" w:rsidRDefault="00524F45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  <w:r w:rsidRPr="00E14118">
        <w:rPr>
          <w:rFonts w:ascii="Arial" w:hAnsi="Arial"/>
          <w:i/>
          <w:iCs/>
        </w:rPr>
        <w:t>Gilmar Maier</w:t>
      </w:r>
      <w:r w:rsidR="008E43D5">
        <w:rPr>
          <w:rFonts w:ascii="Arial" w:hAnsi="Arial"/>
          <w:i/>
          <w:iCs/>
        </w:rPr>
        <w:tab/>
      </w:r>
      <w:r w:rsidR="008E43D5">
        <w:rPr>
          <w:rFonts w:ascii="Arial" w:hAnsi="Arial"/>
          <w:i/>
          <w:iCs/>
        </w:rPr>
        <w:tab/>
      </w:r>
      <w:r w:rsidR="008E43D5">
        <w:rPr>
          <w:rFonts w:ascii="Arial" w:hAnsi="Arial"/>
          <w:i/>
          <w:iCs/>
        </w:rPr>
        <w:tab/>
      </w:r>
      <w:r w:rsidR="008E43D5">
        <w:rPr>
          <w:rFonts w:ascii="Arial" w:hAnsi="Arial"/>
          <w:i/>
          <w:iCs/>
        </w:rPr>
        <w:tab/>
      </w:r>
      <w:r w:rsidR="008E43D5">
        <w:rPr>
          <w:rFonts w:ascii="Arial" w:hAnsi="Arial"/>
          <w:i/>
          <w:iCs/>
        </w:rPr>
        <w:tab/>
        <w:t>Paulinho Sattler</w:t>
      </w:r>
      <w:r w:rsidRPr="00E14118">
        <w:rPr>
          <w:rFonts w:ascii="Arial" w:hAnsi="Arial"/>
          <w:i/>
          <w:iCs/>
        </w:rPr>
        <w:tab/>
      </w:r>
    </w:p>
    <w:p w14:paraId="610E9E22" w14:textId="17140E38" w:rsidR="00B77F3E" w:rsidRPr="00E14118" w:rsidRDefault="00556906" w:rsidP="006939F4">
      <w:pPr>
        <w:spacing w:line="360" w:lineRule="auto"/>
        <w:ind w:firstLine="851"/>
        <w:jc w:val="both"/>
        <w:rPr>
          <w:rFonts w:ascii="Arial" w:eastAsia="Times New Roman" w:hAnsi="Arial"/>
          <w:sz w:val="22"/>
          <w:szCs w:val="22"/>
          <w:lang w:eastAsia="pt-BR" w:bidi="ar-SA"/>
        </w:rPr>
      </w:pPr>
      <w:r w:rsidRPr="00E14118">
        <w:rPr>
          <w:rFonts w:ascii="Arial" w:hAnsi="Arial"/>
        </w:rPr>
        <w:t>Vereador</w:t>
      </w:r>
      <w:r>
        <w:rPr>
          <w:rFonts w:ascii="Arial" w:hAnsi="Arial"/>
        </w:rPr>
        <w:t>e</w:t>
      </w:r>
      <w:r w:rsidRPr="00E14118">
        <w:rPr>
          <w:rFonts w:ascii="Arial" w:hAnsi="Arial"/>
        </w:rPr>
        <w:t xml:space="preserve"> da Bancada do PT</w:t>
      </w:r>
      <w:r w:rsidRPr="00E14118">
        <w:rPr>
          <w:rFonts w:ascii="Arial" w:hAnsi="Arial"/>
        </w:rPr>
        <w:tab/>
      </w:r>
      <w:r w:rsidR="008E43D5">
        <w:rPr>
          <w:rFonts w:ascii="Arial" w:hAnsi="Arial"/>
        </w:rPr>
        <w:tab/>
      </w:r>
      <w:r w:rsidR="008E43D5">
        <w:rPr>
          <w:rFonts w:ascii="Arial" w:hAnsi="Arial"/>
        </w:rPr>
        <w:tab/>
      </w:r>
      <w:r w:rsidR="00524F45" w:rsidRPr="00E14118">
        <w:rPr>
          <w:rFonts w:ascii="Arial" w:hAnsi="Arial"/>
        </w:rPr>
        <w:t>Vereador da Bancada do PDT</w:t>
      </w:r>
    </w:p>
    <w:sectPr w:rsidR="00B77F3E" w:rsidRPr="00E14118" w:rsidSect="008E43D5">
      <w:headerReference w:type="default" r:id="rId7"/>
      <w:footerReference w:type="default" r:id="rId8"/>
      <w:pgSz w:w="11906" w:h="16838"/>
      <w:pgMar w:top="737" w:right="991" w:bottom="737" w:left="1134" w:header="0" w:footer="45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1230A" w14:textId="77777777" w:rsidR="00DD7103" w:rsidRDefault="00DD7103">
      <w:r>
        <w:separator/>
      </w:r>
    </w:p>
  </w:endnote>
  <w:endnote w:type="continuationSeparator" w:id="0">
    <w:p w14:paraId="30D531B6" w14:textId="77777777" w:rsidR="00DD7103" w:rsidRDefault="00DD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E6ED" w14:textId="77777777" w:rsidR="00B77F3E" w:rsidRDefault="00FB33F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48A8D5D" w14:textId="0122DF1C" w:rsidR="00B77F3E" w:rsidRPr="00CE769F" w:rsidRDefault="00FB33FC" w:rsidP="00CE769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0DF1A" w14:textId="77777777" w:rsidR="00DD7103" w:rsidRDefault="00DD7103">
      <w:r>
        <w:separator/>
      </w:r>
    </w:p>
  </w:footnote>
  <w:footnote w:type="continuationSeparator" w:id="0">
    <w:p w14:paraId="0408AF43" w14:textId="77777777" w:rsidR="00DD7103" w:rsidRDefault="00DD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9A9" w14:textId="77777777" w:rsidR="00B77F3E" w:rsidRDefault="00FB33F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2C284A0" wp14:editId="66E9026B">
          <wp:simplePos x="0" y="0"/>
          <wp:positionH relativeFrom="page">
            <wp:align>center</wp:align>
          </wp:positionH>
          <wp:positionV relativeFrom="paragraph">
            <wp:posOffset>101180</wp:posOffset>
          </wp:positionV>
          <wp:extent cx="808990" cy="914400"/>
          <wp:effectExtent l="0" t="0" r="0" b="0"/>
          <wp:wrapNone/>
          <wp:docPr id="6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DC1B87" w14:textId="77777777" w:rsidR="00B77F3E" w:rsidRDefault="00B77F3E">
    <w:pPr>
      <w:pStyle w:val="Cabealho"/>
    </w:pPr>
  </w:p>
  <w:p w14:paraId="3718C96F" w14:textId="77777777" w:rsidR="00B77F3E" w:rsidRDefault="00B77F3E">
    <w:pPr>
      <w:pStyle w:val="Cabealho"/>
    </w:pPr>
  </w:p>
  <w:p w14:paraId="4CF4746D" w14:textId="77777777" w:rsidR="00B77F3E" w:rsidRDefault="00B77F3E">
    <w:pPr>
      <w:pStyle w:val="Cabealho"/>
    </w:pPr>
  </w:p>
  <w:p w14:paraId="59234FEA" w14:textId="77777777" w:rsidR="00B77F3E" w:rsidRDefault="00B77F3E">
    <w:pPr>
      <w:pStyle w:val="Cabealho"/>
    </w:pPr>
  </w:p>
  <w:p w14:paraId="3ABDA770" w14:textId="77777777" w:rsidR="00B77F3E" w:rsidRPr="00CE769F" w:rsidRDefault="00B77F3E">
    <w:pPr>
      <w:pStyle w:val="Cabealho"/>
      <w:rPr>
        <w:sz w:val="12"/>
        <w:szCs w:val="12"/>
      </w:rPr>
    </w:pPr>
  </w:p>
  <w:p w14:paraId="18CD4EF4" w14:textId="77777777" w:rsidR="00B77F3E" w:rsidRDefault="00FB33FC" w:rsidP="00CE769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75AA343" w14:textId="77777777" w:rsidR="00B77F3E" w:rsidRDefault="00FB33FC" w:rsidP="00CE769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B35F2CC" w14:textId="77777777" w:rsidR="00B77F3E" w:rsidRDefault="00B77F3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B1472"/>
    <w:multiLevelType w:val="hybridMultilevel"/>
    <w:tmpl w:val="4C2EF1FC"/>
    <w:lvl w:ilvl="0" w:tplc="B3DA55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666765"/>
    <w:multiLevelType w:val="multilevel"/>
    <w:tmpl w:val="BB7C2A1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E"/>
    <w:rsid w:val="0002768C"/>
    <w:rsid w:val="00420BB9"/>
    <w:rsid w:val="0047192F"/>
    <w:rsid w:val="00524F45"/>
    <w:rsid w:val="0052738C"/>
    <w:rsid w:val="00556906"/>
    <w:rsid w:val="006939F4"/>
    <w:rsid w:val="00694C04"/>
    <w:rsid w:val="006A2292"/>
    <w:rsid w:val="008B058F"/>
    <w:rsid w:val="008E43D5"/>
    <w:rsid w:val="008F41EA"/>
    <w:rsid w:val="00926F68"/>
    <w:rsid w:val="00AA1FD0"/>
    <w:rsid w:val="00B77F3E"/>
    <w:rsid w:val="00BA461C"/>
    <w:rsid w:val="00CD48EC"/>
    <w:rsid w:val="00CE769F"/>
    <w:rsid w:val="00D9221C"/>
    <w:rsid w:val="00DC0032"/>
    <w:rsid w:val="00DD7103"/>
    <w:rsid w:val="00E14118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4B465"/>
  <w15:docId w15:val="{2737E481-F602-4808-8F03-0667400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2021-01-21T10:49:00Z</cp:lastPrinted>
  <dcterms:created xsi:type="dcterms:W3CDTF">2021-03-30T17:25:00Z</dcterms:created>
  <dcterms:modified xsi:type="dcterms:W3CDTF">2021-04-01T12:09:00Z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