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BE0F" w14:textId="77777777" w:rsidR="004E0B24" w:rsidRDefault="00ED4D4B">
      <w:pPr>
        <w:pStyle w:val="NormalWeb"/>
        <w:spacing w:before="280" w:after="28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14:paraId="73BF94FE" w14:textId="3D7FD25E" w:rsidR="00916945" w:rsidRDefault="00ED4D4B" w:rsidP="00C501A0">
      <w:pPr>
        <w:spacing w:after="12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</w:t>
      </w:r>
      <w:r w:rsidR="0091694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ao Senhor Prefeito Municipal</w:t>
      </w:r>
      <w:r w:rsidR="004F2DBC">
        <w:rPr>
          <w:rFonts w:ascii="Arial" w:hAnsi="Arial" w:cs="Arial"/>
        </w:rPr>
        <w:t xml:space="preserve"> </w:t>
      </w:r>
      <w:r w:rsidR="00916945">
        <w:rPr>
          <w:rFonts w:ascii="Arial" w:hAnsi="Arial" w:cs="Arial"/>
        </w:rPr>
        <w:t>que informe por qual motivo os funcionários municipais que precisam realizar perícia não estão sendo encaminhados para tal procedimento e qual a previsão para normalização dos serviços.</w:t>
      </w:r>
    </w:p>
    <w:p w14:paraId="18FC2AFA" w14:textId="35370021" w:rsidR="00916945" w:rsidRDefault="00ED4D4B" w:rsidP="00916945">
      <w:pPr>
        <w:spacing w:after="12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Justificativa</w:t>
      </w:r>
      <w:r>
        <w:rPr>
          <w:rFonts w:ascii="Arial" w:hAnsi="Arial" w:cs="Arial"/>
        </w:rPr>
        <w:t xml:space="preserve">: </w:t>
      </w:r>
      <w:r w:rsidR="0031536C">
        <w:rPr>
          <w:rFonts w:ascii="Arial" w:hAnsi="Arial" w:cs="Arial"/>
        </w:rPr>
        <w:t>Consultando o site e o mural da Prefeitura não há nenhuma informação neste sentido, o que impede o exercício do papel de fiscalização e acompanhamento pelo Poder Legislativo, motivo pelo qual mostra-se necessária sejam prestadas as informações requeridas</w:t>
      </w:r>
      <w:r w:rsidR="00971E3F">
        <w:rPr>
          <w:rFonts w:ascii="Arial" w:hAnsi="Arial" w:cs="Arial"/>
        </w:rPr>
        <w:t xml:space="preserve">, sobretudo porque </w:t>
      </w:r>
      <w:r w:rsidR="00916945">
        <w:rPr>
          <w:rFonts w:ascii="Arial" w:hAnsi="Arial" w:cs="Arial"/>
        </w:rPr>
        <w:t xml:space="preserve">levantamentos </w:t>
      </w:r>
      <w:r w:rsidR="00971E3F">
        <w:rPr>
          <w:rFonts w:ascii="Arial" w:hAnsi="Arial" w:cs="Arial"/>
        </w:rPr>
        <w:t xml:space="preserve">preliminares dão conta de que </w:t>
      </w:r>
      <w:r w:rsidR="00916945">
        <w:rPr>
          <w:rFonts w:ascii="Arial" w:hAnsi="Arial" w:cs="Arial"/>
        </w:rPr>
        <w:t>existem funcionários que estão há meses aguardando a realização de perícia, estando impedidos de se aposentar, por exemplo, porque o Poder Executivo não está disponibilizando este procedimento, que é de sua responsabilidade.</w:t>
      </w:r>
    </w:p>
    <w:p w14:paraId="50D2E5CA" w14:textId="77777777" w:rsidR="00B31EF4" w:rsidRDefault="00B31EF4">
      <w:pPr>
        <w:pStyle w:val="Recuodecorpodetexto"/>
        <w:ind w:left="0" w:firstLine="1134"/>
        <w:jc w:val="right"/>
        <w:rPr>
          <w:rFonts w:cs="Arial"/>
          <w:sz w:val="24"/>
          <w:szCs w:val="24"/>
        </w:rPr>
      </w:pPr>
    </w:p>
    <w:p w14:paraId="30899D6F" w14:textId="231B5293" w:rsidR="004E0B24" w:rsidRDefault="00ED4D4B">
      <w:pPr>
        <w:pStyle w:val="Recuodecorpodetexto"/>
        <w:ind w:left="0" w:firstLine="1134"/>
        <w:jc w:val="right"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 w:rsidR="00916945">
        <w:rPr>
          <w:rFonts w:cs="Arial"/>
          <w:sz w:val="24"/>
          <w:szCs w:val="24"/>
          <w:lang w:val="pt-BR"/>
        </w:rPr>
        <w:t>22</w:t>
      </w:r>
      <w:r>
        <w:rPr>
          <w:rFonts w:cs="Arial"/>
          <w:sz w:val="24"/>
          <w:szCs w:val="24"/>
          <w:lang w:val="pt-BR"/>
        </w:rPr>
        <w:t xml:space="preserve"> de </w:t>
      </w:r>
      <w:r w:rsidR="0031536C">
        <w:rPr>
          <w:rFonts w:cs="Arial"/>
          <w:sz w:val="24"/>
          <w:szCs w:val="24"/>
          <w:lang w:val="pt-BR"/>
        </w:rPr>
        <w:t>abril</w:t>
      </w:r>
      <w:r>
        <w:rPr>
          <w:rFonts w:cs="Arial"/>
          <w:sz w:val="24"/>
          <w:szCs w:val="24"/>
          <w:lang w:val="pt-BR"/>
        </w:rPr>
        <w:t xml:space="preserve"> de 202</w:t>
      </w:r>
      <w:r w:rsidR="007F0E28">
        <w:rPr>
          <w:rFonts w:cs="Arial"/>
          <w:sz w:val="24"/>
          <w:szCs w:val="24"/>
          <w:lang w:val="pt-BR"/>
        </w:rPr>
        <w:t>1</w:t>
      </w:r>
      <w:r>
        <w:rPr>
          <w:rFonts w:cs="Arial"/>
          <w:sz w:val="24"/>
          <w:szCs w:val="24"/>
          <w:lang w:val="pt-BR"/>
        </w:rPr>
        <w:t>.</w:t>
      </w:r>
    </w:p>
    <w:p w14:paraId="7FFB2519" w14:textId="77777777" w:rsidR="004E0B24" w:rsidRDefault="004E0B24">
      <w:pPr>
        <w:pStyle w:val="NormalWeb"/>
        <w:spacing w:before="57" w:beforeAutospacing="0" w:after="57" w:afterAutospacing="0" w:line="276" w:lineRule="auto"/>
        <w:ind w:firstLine="1134"/>
        <w:jc w:val="both"/>
        <w:rPr>
          <w:rFonts w:ascii="Arial" w:hAnsi="Arial" w:cs="Arial"/>
        </w:rPr>
      </w:pPr>
    </w:p>
    <w:p w14:paraId="60CB1FA6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>Edivan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Flávio Habitzreiter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Luis da Silva</w:t>
      </w:r>
    </w:p>
    <w:p w14:paraId="6B8A0EF9" w14:textId="77777777" w:rsidR="004E0B24" w:rsidRDefault="00ED4D4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14:paraId="2A6D6756" w14:textId="77777777" w:rsidR="004E0B24" w:rsidRDefault="004E0B24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422211E7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Diego Hider Maciel </w:t>
      </w:r>
      <w:r>
        <w:rPr>
          <w:rFonts w:ascii="Arial" w:hAnsi="Arial" w:cs="Arial"/>
          <w:i/>
          <w:iCs/>
        </w:rPr>
        <w:tab/>
        <w:t>Gilmar Maier</w:t>
      </w:r>
    </w:p>
    <w:p w14:paraId="3015A595" w14:textId="77777777" w:rsidR="004E0B24" w:rsidRDefault="00ED4D4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</w:t>
      </w:r>
    </w:p>
    <w:p w14:paraId="497E16BA" w14:textId="77777777" w:rsidR="004E0B24" w:rsidRDefault="004E0B24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53AAFFF" w14:textId="77777777" w:rsidR="004E0B24" w:rsidRDefault="00ED4D4B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>Paulinho Sattler</w:t>
      </w:r>
    </w:p>
    <w:p w14:paraId="09732025" w14:textId="48205555" w:rsidR="004E0B24" w:rsidRDefault="00ED4D4B" w:rsidP="007F0E28">
      <w:pPr>
        <w:spacing w:line="360" w:lineRule="auto"/>
        <w:ind w:firstLine="1134"/>
        <w:jc w:val="both"/>
      </w:pPr>
      <w:r>
        <w:rPr>
          <w:rFonts w:ascii="Arial" w:hAnsi="Arial" w:cs="Arial"/>
        </w:rPr>
        <w:t>Vereador da Bancada do PDT</w:t>
      </w:r>
    </w:p>
    <w:sectPr w:rsidR="004E0B24">
      <w:headerReference w:type="default" r:id="rId7"/>
      <w:footerReference w:type="default" r:id="rId8"/>
      <w:pgSz w:w="11906" w:h="16838"/>
      <w:pgMar w:top="899" w:right="1417" w:bottom="1418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6BA8" w14:textId="77777777" w:rsidR="00ED5D75" w:rsidRDefault="00ED5D75">
      <w:r>
        <w:separator/>
      </w:r>
    </w:p>
  </w:endnote>
  <w:endnote w:type="continuationSeparator" w:id="0">
    <w:p w14:paraId="53AD422C" w14:textId="77777777" w:rsidR="00ED5D75" w:rsidRDefault="00ED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318D" w14:textId="77777777" w:rsidR="004E0B24" w:rsidRDefault="00ED4D4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2168D600" w14:textId="77777777" w:rsidR="004E0B24" w:rsidRDefault="00ED4D4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 w14:paraId="4DE6876E" w14:textId="77777777" w:rsidR="004E0B24" w:rsidRDefault="004E0B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D659" w14:textId="77777777" w:rsidR="00ED5D75" w:rsidRDefault="00ED5D75">
      <w:r>
        <w:separator/>
      </w:r>
    </w:p>
  </w:footnote>
  <w:footnote w:type="continuationSeparator" w:id="0">
    <w:p w14:paraId="0747813A" w14:textId="77777777" w:rsidR="00ED5D75" w:rsidRDefault="00ED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A106" w14:textId="77777777" w:rsidR="004E0B24" w:rsidRDefault="00ED4D4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6A3A8E64" wp14:editId="6375886A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EC3BF8" w14:textId="77777777" w:rsidR="004E0B24" w:rsidRDefault="004E0B24">
    <w:pPr>
      <w:pStyle w:val="Cabealho"/>
    </w:pPr>
  </w:p>
  <w:p w14:paraId="41C57C4D" w14:textId="77777777" w:rsidR="004E0B24" w:rsidRDefault="004E0B24">
    <w:pPr>
      <w:pStyle w:val="Cabealho"/>
    </w:pPr>
  </w:p>
  <w:p w14:paraId="503E5C54" w14:textId="77777777" w:rsidR="004E0B24" w:rsidRDefault="004E0B24">
    <w:pPr>
      <w:pStyle w:val="Cabealho"/>
    </w:pPr>
  </w:p>
  <w:p w14:paraId="0368F1DD" w14:textId="77777777" w:rsidR="004E0B24" w:rsidRDefault="004E0B24">
    <w:pPr>
      <w:pStyle w:val="Cabealho"/>
    </w:pPr>
  </w:p>
  <w:p w14:paraId="6C135B9D" w14:textId="77777777" w:rsidR="004E0B24" w:rsidRDefault="004E0B24">
    <w:pPr>
      <w:pStyle w:val="Cabealho"/>
    </w:pPr>
  </w:p>
  <w:p w14:paraId="3DAE75F2" w14:textId="77777777" w:rsidR="004E0B24" w:rsidRDefault="004E0B24">
    <w:pPr>
      <w:pStyle w:val="Cabealho"/>
    </w:pPr>
  </w:p>
  <w:p w14:paraId="68EF8B92" w14:textId="77777777" w:rsidR="004E0B24" w:rsidRDefault="004E0B24">
    <w:pPr>
      <w:pStyle w:val="Cabealho"/>
      <w:jc w:val="center"/>
      <w:rPr>
        <w:rFonts w:ascii="Arial Narrow" w:hAnsi="Arial Narrow"/>
        <w:lang w:val="pt-BR"/>
      </w:rPr>
    </w:pPr>
  </w:p>
  <w:p w14:paraId="48CA44E4" w14:textId="77777777" w:rsidR="004E0B24" w:rsidRDefault="00ED4D4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2C1CB67" w14:textId="77777777" w:rsidR="004E0B24" w:rsidRDefault="00ED4D4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FA4E976" w14:textId="77777777" w:rsidR="004E0B24" w:rsidRDefault="004E0B24">
    <w:pPr>
      <w:pStyle w:val="Cabealho"/>
    </w:pPr>
  </w:p>
  <w:p w14:paraId="649D32CD" w14:textId="77777777" w:rsidR="004E0B24" w:rsidRDefault="004E0B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7084"/>
    <w:multiLevelType w:val="hybridMultilevel"/>
    <w:tmpl w:val="3DD437F6"/>
    <w:lvl w:ilvl="0" w:tplc="A224E1A0">
      <w:start w:val="1"/>
      <w:numFmt w:val="decimal"/>
      <w:lvlText w:val="%1)"/>
      <w:lvlJc w:val="left"/>
      <w:pPr>
        <w:ind w:left="1539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032018A"/>
    <w:multiLevelType w:val="multilevel"/>
    <w:tmpl w:val="8CBA4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1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24"/>
    <w:rsid w:val="001F47DD"/>
    <w:rsid w:val="002144E2"/>
    <w:rsid w:val="0031536C"/>
    <w:rsid w:val="004B4229"/>
    <w:rsid w:val="004E0B24"/>
    <w:rsid w:val="004F2DBC"/>
    <w:rsid w:val="00591FA6"/>
    <w:rsid w:val="00592F05"/>
    <w:rsid w:val="007809D1"/>
    <w:rsid w:val="007F0E28"/>
    <w:rsid w:val="00916945"/>
    <w:rsid w:val="00971E3F"/>
    <w:rsid w:val="009F73F0"/>
    <w:rsid w:val="00AE590E"/>
    <w:rsid w:val="00B31EF4"/>
    <w:rsid w:val="00C501A0"/>
    <w:rsid w:val="00E924A7"/>
    <w:rsid w:val="00ED4D4B"/>
    <w:rsid w:val="00ED5D75"/>
    <w:rsid w:val="00F6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2A6B"/>
  <w15:docId w15:val="{7AD5BC6F-A776-4690-B9A1-BC1B2282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5</cp:revision>
  <cp:lastPrinted>2021-02-03T18:40:00Z</cp:lastPrinted>
  <dcterms:created xsi:type="dcterms:W3CDTF">2021-04-15T17:16:00Z</dcterms:created>
  <dcterms:modified xsi:type="dcterms:W3CDTF">2021-04-23T12:45:00Z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