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>FLAVIO HABITZREITER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</w:t>
      </w:r>
      <w:r>
        <w:rPr>
          <w:rFonts w:ascii="Arial" w:hAnsi="Arial"/>
        </w:rPr>
        <w:t>TB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</w:rPr>
        <w:t>a realização de um e</w:t>
      </w:r>
      <w:r>
        <w:rPr>
          <w:rFonts w:ascii="Arial" w:hAnsi="Arial"/>
        </w:rPr>
        <w:t>studo de viabilidade técnica para ligação de rede de água  na localidade de Linha Vista Alegre, adiante da Granja da Saracura, na propriedade d</w:t>
      </w:r>
      <w:r>
        <w:rPr>
          <w:rFonts w:ascii="Arial" w:hAnsi="Arial"/>
        </w:rPr>
        <w:t>a Sra.</w:t>
      </w:r>
      <w:r>
        <w:rPr>
          <w:rFonts w:ascii="Arial" w:hAnsi="Arial"/>
        </w:rPr>
        <w:t xml:space="preserve"> Lori Prediger.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O referido pedido vai ao encontro da reivindicação da moradora, para ter água para consumo.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  <w:i/>
          <w:iCs/>
        </w:rPr>
      </w:r>
    </w:p>
    <w:p>
      <w:pPr>
        <w:pStyle w:val="Normal"/>
        <w:ind w:firstLine="1418"/>
        <w:jc w:val="right"/>
        <w:rPr>
          <w:rFonts w:ascii="Arial" w:hAnsi="Arial" w:cs="Arial"/>
        </w:rPr>
      </w:pPr>
      <w:r>
        <w:rPr>
          <w:rFonts w:cs="Arial" w:ascii="Arial" w:hAnsi="Arial"/>
        </w:rPr>
        <w:t>Três Passos, 29 de abril de 2021.</w:t>
      </w:r>
    </w:p>
    <w:p>
      <w:pPr>
        <w:pStyle w:val="Normal"/>
        <w:ind w:firstLine="1418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1418"/>
        <w:jc w:val="right"/>
        <w:rPr/>
      </w:pPr>
      <w:r>
        <w:rPr/>
      </w:r>
    </w:p>
    <w:p>
      <w:pPr>
        <w:pStyle w:val="Normal"/>
        <w:ind w:firstLine="851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bookmarkStart w:id="0" w:name="_Hlk69387600"/>
      <w:bookmarkEnd w:id="0"/>
      <w:r>
        <w:rPr>
          <w:rFonts w:cs="Arial" w:ascii="Arial" w:hAnsi="Arial"/>
        </w:rPr>
        <w:t>Vereador da Bancada do PT</w:t>
      </w:r>
      <w:r>
        <w:rPr>
          <w:rFonts w:cs="Arial" w:ascii="Arial" w:hAnsi="Arial"/>
        </w:rPr>
        <w:t>B</w:t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ab/>
        <w:tab/>
        <w:tab/>
        <w:tab/>
      </w:r>
    </w:p>
    <w:p>
      <w:pPr>
        <w:pStyle w:val="Normal"/>
        <w:ind w:firstLine="851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Edivan Baron</w:t>
        <w:tab/>
        <w:tab/>
        <w:tab/>
        <w:t>Luis da Silva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Gilmar Maier</w:t>
        <w:tab/>
        <w:tab/>
        <w:tab/>
      </w:r>
      <w:r>
        <w:rPr>
          <w:rFonts w:cs="Arial" w:ascii="Arial" w:hAnsi="Arial"/>
          <w:i/>
          <w:iCs/>
        </w:rPr>
        <w:t>Diego Maciel</w:t>
      </w:r>
      <w:r>
        <w:rPr>
          <w:rFonts w:cs="Arial" w:ascii="Arial" w:hAnsi="Arial"/>
          <w:i/>
          <w:iCs/>
        </w:rPr>
        <w:tab/>
        <w:tab/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</w:t>
        <w:tab/>
        <w:tab/>
      </w:r>
    </w:p>
    <w:p>
      <w:pPr>
        <w:pStyle w:val="Normal"/>
        <w:tabs>
          <w:tab w:val="clear" w:pos="708"/>
          <w:tab w:val="left" w:pos="6720" w:leader="none"/>
        </w:tabs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851"/>
        <w:jc w:val="both"/>
        <w:rPr/>
      </w:pPr>
      <w:r>
        <w:rPr>
          <w:rFonts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3D8ADADC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0855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012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55pt;height:67.55pt;v-text-anchor:top" wp14:anchorId="3D8ADADC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LibreOffice/7.0.1.2$Windows_X86_64 LibreOffice_project/7cbcfc562f6eb6708b5ff7d7397325de9e764452</Application>
  <Pages>1</Pages>
  <Words>154</Words>
  <Characters>826</Characters>
  <CharactersWithSpaces>982</CharactersWithSpaces>
  <Paragraphs>19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2021-04-22T14:13:00Z</dcterms:created>
  <dc:creator>Câmara Municipal de Vereadores de Três Passos</dc:creator>
  <dc:description/>
  <dc:language>pt-BR</dc:language>
  <cp:lastModifiedBy/>
  <cp:lastPrinted>2021-04-19T19:39:00Z</cp:lastPrinted>
  <dcterms:modified xsi:type="dcterms:W3CDTF">2021-04-29T16:14:35Z</dcterms:modified>
  <cp:revision>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