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280" w:after="280"/>
        <w:jc w:val="center"/>
        <w:rPr/>
      </w:pPr>
      <w:r>
        <w:rPr>
          <w:rFonts w:ascii="Arial" w:hAnsi="Arial"/>
          <w:b/>
          <w:sz w:val="22"/>
          <w:szCs w:val="22"/>
        </w:rPr>
        <w:t>PEDIDO DE PROVIDÊNCIAS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FLAVIO HABITZREITER</w:t>
      </w:r>
      <w:r>
        <w:rPr>
          <w:rFonts w:ascii="Arial" w:hAnsi="Arial"/>
          <w:sz w:val="22"/>
          <w:szCs w:val="22"/>
        </w:rPr>
        <w:t xml:space="preserve">, vereador do </w:t>
      </w:r>
      <w:r>
        <w:rPr>
          <w:rFonts w:ascii="Arial" w:hAnsi="Arial"/>
          <w:sz w:val="22"/>
          <w:szCs w:val="22"/>
        </w:rPr>
        <w:t>PTB</w:t>
      </w:r>
      <w:r>
        <w:rPr>
          <w:rFonts w:ascii="Arial" w:hAnsi="Arial"/>
          <w:sz w:val="22"/>
          <w:szCs w:val="22"/>
        </w:rPr>
        <w:t xml:space="preserve">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  <w:sz w:val="22"/>
          <w:szCs w:val="22"/>
        </w:rPr>
        <w:t>a instalação de um redutor de velocidade (quebra-molas) na Rua Elemar Fensterseifer, Bairro Glória, a pedido dos moradores e usuários, em função do excesso de velocidade praticado por alguns motoristas, haja vista ter sido colocado reperfilamento asfáltico recentemente, conforme foto a seguir: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99025" cy="357060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>
          <w:sz w:val="22"/>
          <w:szCs w:val="22"/>
        </w:rPr>
        <w:t>Três Passos, 1</w:t>
      </w:r>
      <w:r>
        <w:rPr>
          <w:sz w:val="22"/>
          <w:szCs w:val="22"/>
        </w:rPr>
        <w:t>7</w:t>
      </w:r>
      <w:r>
        <w:rPr>
          <w:sz w:val="22"/>
          <w:szCs w:val="22"/>
        </w:rPr>
        <w:t xml:space="preserve"> de fevereiro de 2022.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FLAVIO HABITZREITER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 da Bancada do PT</w:t>
      </w:r>
      <w:r>
        <w:rPr>
          <w:rFonts w:ascii="Arial" w:hAnsi="Arial"/>
          <w:sz w:val="22"/>
          <w:szCs w:val="22"/>
        </w:rPr>
        <w:t>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  <w:sz w:val="22"/>
          <w:szCs w:val="22"/>
        </w:rPr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Luis da Silva</w:t>
        <w:tab/>
        <w:tab/>
        <w:tab/>
        <w:t>Edivan Baron</w:t>
        <w:tab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Vereadores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  <w:sz w:val="22"/>
          <w:szCs w:val="22"/>
        </w:rPr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Gilmar Maier</w:t>
        <w:tab/>
        <w:tab/>
      </w:r>
      <w:r>
        <w:rPr>
          <w:rFonts w:ascii="Arial" w:hAnsi="Arial"/>
          <w:i/>
          <w:iCs/>
          <w:sz w:val="22"/>
          <w:szCs w:val="22"/>
        </w:rPr>
        <w:t>Diego Maciel</w:t>
      </w:r>
      <w:r>
        <w:rPr>
          <w:rFonts w:ascii="Arial" w:hAnsi="Arial"/>
          <w:i/>
          <w:iCs/>
          <w:sz w:val="22"/>
          <w:szCs w:val="22"/>
        </w:rPr>
        <w:tab/>
        <w:tab/>
        <w:tab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</w:t>
      </w:r>
      <w:r>
        <w:rPr>
          <w:rFonts w:ascii="Arial" w:hAnsi="Arial"/>
          <w:sz w:val="22"/>
          <w:szCs w:val="22"/>
        </w:rPr>
        <w:t>es</w:t>
      </w:r>
      <w:r>
        <w:rPr>
          <w:rFonts w:ascii="Arial" w:hAnsi="Arial"/>
          <w:sz w:val="22"/>
          <w:szCs w:val="22"/>
        </w:rPr>
        <w:t xml:space="preserve"> da Bancada do PT</w:t>
        <w:tab/>
        <w:tab/>
      </w:r>
    </w:p>
    <w:p>
      <w:pPr>
        <w:pStyle w:val="Normal"/>
        <w:spacing w:lineRule="auto" w:line="240"/>
        <w:ind w:firstLine="1418"/>
        <w:jc w:val="both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  <w:sz w:val="22"/>
          <w:szCs w:val="22"/>
        </w:rPr>
      </w:pPr>
      <w:r>
        <w:rPr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Paulinho Sattler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276" w:right="1134" w:header="0" w:top="851" w:footer="122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1</Pages>
  <Words>149</Words>
  <Characters>852</Characters>
  <CharactersWithSpaces>998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2022-02-16T14:22:00Z</cp:lastPrinted>
  <dcterms:modified xsi:type="dcterms:W3CDTF">2022-02-18T11:16:05Z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