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00000A"/>
          <w:kern w:val="0"/>
          <w:sz w:val="24"/>
          <w:szCs w:val="24"/>
          <w:lang w:val="pt-BR" w:eastAsia="pt-BR" w:bidi="ar-SA"/>
        </w:rPr>
        <w:t>GILMAR MAIER</w:t>
      </w:r>
      <w:r>
        <w:rPr>
          <w:rFonts w:cs="Arial" w:ascii="Arial" w:hAnsi="Arial"/>
        </w:rPr>
        <w:t xml:space="preserve">, vereador da Bancada do PT,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(atestado médico), que justifica a sua ausência da sessão plenária ordinária do dia </w:t>
      </w:r>
      <w:r>
        <w:rPr>
          <w:rFonts w:cs="Arial" w:ascii="Arial" w:hAnsi="Arial"/>
          <w:strike w:val="false"/>
          <w:dstrike w:val="false"/>
        </w:rPr>
        <w:t>4</w:t>
      </w:r>
      <w:r>
        <w:rPr>
          <w:rFonts w:cs="Arial" w:ascii="Arial" w:hAnsi="Arial"/>
        </w:rPr>
        <w:t xml:space="preserve"> de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abril</w:t>
      </w:r>
      <w:r>
        <w:rPr>
          <w:rFonts w:cs="Arial" w:ascii="Arial" w:hAnsi="Arial"/>
        </w:rPr>
        <w:t xml:space="preserve"> de 2022,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7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abril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Gilmar Maier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PT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LibreOffice/7.0.1.2$Windows_X86_64 LibreOffice_project/7cbcfc562f6eb6708b5ff7d7397325de9e764452</Application>
  <Pages>1</Pages>
  <Words>88</Words>
  <Characters>403</Characters>
  <CharactersWithSpaces>495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2022-04-11T09:48:05Z</dcterms:modified>
  <cp:revision>20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