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JOÃO BOLL</w:t>
      </w:r>
      <w:r>
        <w:rPr>
          <w:rFonts w:ascii="Arial" w:hAnsi="Arial"/>
        </w:rPr>
        <w:t xml:space="preserve">, vereador do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>PP</w:t>
      </w:r>
      <w:r>
        <w:rPr>
          <w:rFonts w:ascii="Arial" w:hAnsi="Arial"/>
        </w:rPr>
        <w:t xml:space="preserve">, com o apoio dos vereadores que abaixo subscrevem, apresentam a Vossa Excelência, nos termos do art. 112 do Regimento Interno, o presente pedido de providências, solicitando a reforma da ponte localizada na divisa entre os Municípios de Três Passos e Crissiumal, na localidade de Erval Novo, logo abaixo da área de captação de água da Corsan, pois encontra-se em mau estado de conservação, oferecendo riscos de acidentes aos veículos, sendo que o lado de Crissiumal já foi reformado, faltando o lado de Três Passos, com a substituição das planchas. 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Importante salientar que com as obras em andamento do asfaltamento do antigo estradão que liga Três Passos a Crissiumal, o movimento de veículos vai se direcionar para a referida ponte, como um desvio.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>19 de maio</w:t>
      </w:r>
      <w:r>
        <w:rPr/>
        <w:t xml:space="preserve"> 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JOÃO BOLL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 da Bancada do PP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 w:eastAsia="SimSun" w:cs="Arial"/>
          <w:i/>
          <w:i/>
          <w:iCs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>Ingomar Sandnter</w:t>
        <w:tab/>
        <w:tab/>
        <w:t>Jair Locatelli</w:t>
        <w:tab/>
        <w:tab/>
        <w:t>Liane Konrad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 xml:space="preserve">Vereadores da Bancada do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>PSDB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Evandro Mohr</w:t>
      </w:r>
    </w:p>
    <w:p>
      <w:pPr>
        <w:pStyle w:val="Normal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Vereador da Bancada do MDB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1</Pages>
  <Words>191</Words>
  <Characters>997</Characters>
  <CharactersWithSpaces>1180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2022-05-04T18:47:00Z</cp:lastPrinted>
  <dcterms:modified xsi:type="dcterms:W3CDTF">2022-05-20T10:23:48Z</dcterms:modified>
  <cp:revision>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