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INDICAÇÃO</w:t>
      </w:r>
    </w:p>
    <w:p>
      <w:pPr>
        <w:pStyle w:val="LOnormal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360"/>
        <w:ind w:firstLine="11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Senhor Presidente, apresento a Vossa Excelência, nos termos do art. 111 do Regimento Interno, a presente Indicação, 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solicitando ao Senhor Prefeito Municipal a adoção da seguinte medida político-administrativa de interesse público: </w:t>
      </w:r>
      <w:r>
        <w:rPr>
          <w:rFonts w:eastAsia="Arial" w:cs="Arial" w:ascii="Arial" w:hAnsi="Arial"/>
          <w:color w:val="00000A"/>
          <w:sz w:val="24"/>
          <w:szCs w:val="24"/>
        </w:rPr>
        <w:t>p</w:t>
      </w:r>
      <w:r>
        <w:rPr>
          <w:rFonts w:eastAsia="Arial" w:cs="Arial" w:ascii="Arial" w:hAnsi="Arial"/>
          <w:color w:val="00000A"/>
          <w:sz w:val="24"/>
          <w:szCs w:val="24"/>
        </w:rPr>
        <w:t>ara que seja fornecido aos gestores das escolas da rede pública municipal de ensino um curso de formação de gestores, requisito básico para gestão democrática do ensino.</w:t>
      </w:r>
    </w:p>
    <w:p>
      <w:pPr>
        <w:pStyle w:val="LOnormal"/>
        <w:spacing w:lineRule="auto" w:line="360"/>
        <w:ind w:firstLine="1134"/>
        <w:jc w:val="both"/>
        <w:rPr/>
      </w:pPr>
      <w:r>
        <w:rPr/>
      </w:r>
    </w:p>
    <w:p>
      <w:pPr>
        <w:pStyle w:val="LOnormal"/>
        <w:ind w:firstLine="11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Três Passos, 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</w:rPr>
        <w:t xml:space="preserve"> de ju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</w:rPr>
        <w:t>ho de 2022.</w:t>
      </w:r>
    </w:p>
    <w:p>
      <w:pPr>
        <w:pStyle w:val="LOnormal"/>
        <w:ind w:firstLine="11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ind w:firstLine="11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ind w:firstLine="1418"/>
        <w:jc w:val="both"/>
        <w:rPr>
          <w:rFonts w:ascii="Arial" w:hAnsi="Arial" w:eastAsia="Arial" w:cs="Arial"/>
          <w:b/>
          <w:b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/>
          <w:color w:val="00000A"/>
          <w:kern w:val="0"/>
          <w:sz w:val="24"/>
          <w:szCs w:val="24"/>
          <w:lang w:val="pt-BR" w:eastAsia="zh-CN" w:bidi="hi-IN"/>
        </w:rPr>
        <w:t>JAIR LOCATELLI</w:t>
      </w:r>
    </w:p>
    <w:p>
      <w:pPr>
        <w:pStyle w:val="LOnormal"/>
        <w:spacing w:lineRule="auto" w:line="36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A"/>
          <w:sz w:val="24"/>
          <w:szCs w:val="24"/>
        </w:rPr>
        <w:t xml:space="preserve">Vereador da Bancada do </w:t>
      </w:r>
      <w:r>
        <w:rPr>
          <w:rFonts w:eastAsia="Arial" w:cs="Arial" w:ascii="Arial" w:hAnsi="Arial"/>
          <w:color w:val="00000A"/>
          <w:sz w:val="24"/>
          <w:szCs w:val="24"/>
        </w:rPr>
        <w:t>PSDB</w:t>
      </w:r>
    </w:p>
    <w:p>
      <w:pPr>
        <w:pStyle w:val="LOnormal"/>
        <w:spacing w:lineRule="auto" w:line="36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ind w:firstLine="1418"/>
        <w:jc w:val="both"/>
        <w:rPr>
          <w:i/>
          <w:i/>
        </w:rPr>
      </w:pPr>
      <w:r>
        <w:rPr>
          <w:rFonts w:eastAsia="Arial" w:cs="Arial" w:ascii="Arial" w:hAnsi="Arial"/>
          <w:i/>
        </w:rPr>
        <w:tab/>
        <w:t xml:space="preserve">Ingomar Sandtner        </w:t>
        <w:tab/>
      </w:r>
      <w:r>
        <w:rPr>
          <w:rFonts w:eastAsia="Arial" w:cs="Arial" w:ascii="Arial" w:hAnsi="Arial"/>
          <w:i/>
          <w:color w:val="00000A"/>
          <w:kern w:val="0"/>
          <w:sz w:val="24"/>
          <w:szCs w:val="24"/>
          <w:lang w:val="pt-BR" w:eastAsia="zh-CN" w:bidi="hi-IN"/>
        </w:rPr>
        <w:t>Neusa Petry</w:t>
      </w:r>
    </w:p>
    <w:p>
      <w:pPr>
        <w:pStyle w:val="LOnormal"/>
        <w:spacing w:lineRule="auto" w:line="360"/>
        <w:ind w:firstLine="1418"/>
        <w:jc w:val="both"/>
        <w:rPr/>
      </w:pPr>
      <w:r>
        <w:rPr>
          <w:rFonts w:eastAsia="Arial" w:cs="Arial" w:ascii="Arial" w:hAnsi="Arial"/>
        </w:rPr>
        <w:t>Vereadores da Bancada do PSDB</w:t>
      </w:r>
    </w:p>
    <w:p>
      <w:pPr>
        <w:pStyle w:val="LOnormal"/>
        <w:spacing w:lineRule="auto" w:line="36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ind w:firstLine="1418"/>
        <w:jc w:val="both"/>
        <w:rPr>
          <w:i/>
          <w:i/>
        </w:rPr>
      </w:pPr>
      <w:r>
        <w:rPr>
          <w:rFonts w:eastAsia="Arial" w:cs="Arial" w:ascii="Arial" w:hAnsi="Arial"/>
          <w:i/>
        </w:rPr>
        <w:t>João Boll</w:t>
      </w:r>
    </w:p>
    <w:p>
      <w:pPr>
        <w:pStyle w:val="LOnormal"/>
        <w:widowControl/>
        <w:spacing w:lineRule="auto" w:line="36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Vereador da Bancada do PP</w:t>
      </w:r>
    </w:p>
    <w:p>
      <w:pPr>
        <w:pStyle w:val="LOnormal"/>
        <w:widowControl/>
        <w:spacing w:lineRule="auto" w:line="360" w:before="0" w:after="0"/>
        <w:ind w:firstLine="1418"/>
        <w:jc w:val="both"/>
        <w:rPr>
          <w:rFonts w:ascii="Arial" w:hAnsi="Arial" w:eastAsia="Arial" w:cs="Arial"/>
        </w:rPr>
      </w:pPr>
      <w:r>
        <w:rPr/>
      </w:r>
    </w:p>
    <w:p>
      <w:pPr>
        <w:pStyle w:val="LOnormal"/>
        <w:widowControl/>
        <w:spacing w:lineRule="auto" w:line="360" w:before="0" w:after="0"/>
        <w:ind w:firstLine="1418"/>
        <w:jc w:val="both"/>
        <w:rPr>
          <w:i/>
          <w:i/>
          <w:iCs/>
        </w:rPr>
      </w:pPr>
      <w:r>
        <w:rPr>
          <w:rFonts w:eastAsia="Arial" w:cs="Arial" w:ascii="Arial" w:hAnsi="Arial"/>
          <w:i/>
          <w:iCs/>
          <w:sz w:val="24"/>
          <w:szCs w:val="24"/>
        </w:rPr>
        <w:t>Charles Muller</w:t>
      </w:r>
    </w:p>
    <w:p>
      <w:pPr>
        <w:pStyle w:val="LOnormal"/>
        <w:widowControl/>
        <w:spacing w:lineRule="auto" w:line="36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>Vereador da Bancada do MDB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737" w:footer="680" w:bottom="73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A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A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spacing w:lineRule="auto" w:line="240" w:before="480" w:after="0"/>
    </w:pPr>
    <w:rPr>
      <w:b/>
      <w:color w:val="345A8A"/>
      <w:sz w:val="32"/>
      <w:szCs w:val="32"/>
    </w:rPr>
  </w:style>
  <w:style w:type="paragraph" w:styleId="Ttulo2">
    <w:name w:val="Heading 2"/>
    <w:basedOn w:val="LOnormal"/>
    <w:next w:val="LOnormal"/>
    <w:qFormat/>
    <w:pPr>
      <w:spacing w:lineRule="auto" w:line="240" w:before="200" w:after="0"/>
    </w:pPr>
    <w:rPr>
      <w:b/>
      <w:color w:val="4F81BD"/>
      <w:sz w:val="26"/>
      <w:szCs w:val="26"/>
    </w:rPr>
  </w:style>
  <w:style w:type="paragraph" w:styleId="Ttulo3">
    <w:name w:val="Heading 3"/>
    <w:basedOn w:val="LOnormal"/>
    <w:next w:val="LOnormal"/>
    <w:qFormat/>
    <w:pPr>
      <w:spacing w:lineRule="auto" w:line="240" w:before="200" w:after="0"/>
    </w:pPr>
    <w:rPr>
      <w:b/>
      <w:color w:val="4F81BD"/>
      <w:sz w:val="24"/>
      <w:szCs w:val="24"/>
    </w:rPr>
  </w:style>
  <w:style w:type="paragraph" w:styleId="Ttulo4">
    <w:name w:val="Heading 4"/>
    <w:basedOn w:val="LOnormal"/>
    <w:next w:val="LOnormal"/>
    <w:qFormat/>
    <w:pPr>
      <w:keepNext w:val="true"/>
      <w:spacing w:lineRule="auto" w:line="240" w:before="240" w:after="60"/>
    </w:pPr>
    <w:rPr>
      <w:rFonts w:ascii="Calibri" w:hAnsi="Calibri" w:eastAsia="Calibri" w:cs="Calibri"/>
      <w:b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spacing w:lineRule="auto" w:line="240" w:before="0" w:after="300"/>
    </w:pPr>
    <w:rPr>
      <w:color w:val="17365D"/>
      <w:sz w:val="52"/>
      <w:szCs w:val="52"/>
    </w:rPr>
  </w:style>
  <w:style w:type="paragraph" w:styleId="Subttulo">
    <w:name w:val="Subtitle"/>
    <w:basedOn w:val="LOnormal"/>
    <w:next w:val="LOnormal"/>
    <w:qFormat/>
    <w:pPr/>
    <w:rPr>
      <w:i/>
      <w:color w:val="4F81BD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125</Words>
  <Characters>704</Characters>
  <CharactersWithSpaces>827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2022-06-02T17:14:03Z</cp:lastPrinted>
  <dcterms:modified xsi:type="dcterms:W3CDTF">2022-07-11T14:29:40Z</dcterms:modified>
  <cp:revision>5</cp:revision>
  <dc:subject/>
  <dc:title/>
</cp:coreProperties>
</file>