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center"/>
        <w:rPr/>
      </w:pPr>
      <w:bookmarkStart w:id="0" w:name="_GoBack1"/>
      <w:bookmarkEnd w:id="0"/>
      <w:r>
        <w:rPr>
          <w:rFonts w:ascii="Calibri" w:hAnsi="Calibri"/>
          <w:b/>
          <w:bCs/>
          <w:sz w:val="28"/>
          <w:szCs w:val="28"/>
        </w:rPr>
        <w:t xml:space="preserve">PROJETO DE DECRETO LEGISLATIVO Nº 1, </w:t>
      </w:r>
      <w:r>
        <w:rPr>
          <w:rFonts w:ascii="Calibri" w:hAnsi="Calibri"/>
          <w:b/>
          <w:bCs/>
          <w:sz w:val="28"/>
          <w:szCs w:val="28"/>
        </w:rPr>
        <w:t>DE 3 DE FEVEREIRO DE 2023</w:t>
      </w:r>
    </w:p>
    <w:p>
      <w:pPr>
        <w:pStyle w:val="Normal"/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spacing w:lineRule="auto" w:line="276"/>
        <w:ind w:left="5102" w:hanging="0"/>
        <w:jc w:val="both"/>
        <w:rPr/>
      </w:pPr>
      <w:r>
        <w:rPr>
          <w:rFonts w:ascii="Calibri" w:hAnsi="Calibri"/>
          <w:sz w:val="24"/>
          <w:szCs w:val="24"/>
        </w:rPr>
        <w:t>Concede licença ao Prefeito Municipal no período de 20/2/2023 a 28/2/2023.</w:t>
      </w:r>
    </w:p>
    <w:p>
      <w:pPr>
        <w:pStyle w:val="Normal"/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Calibri" w:hAnsi="Calibri"/>
          <w:sz w:val="24"/>
          <w:szCs w:val="24"/>
        </w:rPr>
        <w:t xml:space="preserve">Art. 1º </w:t>
      </w:r>
      <w:r>
        <w:rPr>
          <w:rFonts w:ascii="Calibri" w:hAnsi="Calibri"/>
          <w:sz w:val="24"/>
          <w:szCs w:val="24"/>
        </w:rPr>
        <w:t>Fica concedida licença ao Prefeito Municipal no no período de 20/2/2023 a 28/2/2023, para tratar assunto de interesse particular, sem remuneração.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850"/>
        <w:jc w:val="both"/>
        <w:rPr>
          <w:rFonts w:ascii="Calibri" w:hAnsi="Calibri"/>
          <w:sz w:val="24"/>
          <w:szCs w:val="24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Calibri" w:hAnsi="Calibri"/>
          <w:sz w:val="24"/>
          <w:szCs w:val="24"/>
        </w:rPr>
        <w:t xml:space="preserve">Art </w:t>
      </w:r>
      <w:r>
        <w:rPr>
          <w:rFonts w:ascii="Calibri" w:hAnsi="Calibri"/>
          <w:sz w:val="24"/>
          <w:szCs w:val="24"/>
        </w:rPr>
        <w:t>2º</w:t>
      </w:r>
      <w:r>
        <w:rPr>
          <w:rFonts w:ascii="Calibri" w:hAnsi="Calibri"/>
          <w:sz w:val="24"/>
          <w:szCs w:val="24"/>
        </w:rPr>
        <w:t xml:space="preserve"> Este Decreto entra em vigor na data de sua publicação.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850"/>
        <w:jc w:val="both"/>
        <w:rPr>
          <w:rFonts w:ascii="Calibri" w:hAnsi="Calibri"/>
          <w:sz w:val="24"/>
          <w:szCs w:val="24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Calibri" w:hAnsi="Calibri"/>
          <w:sz w:val="24"/>
          <w:szCs w:val="24"/>
        </w:rPr>
        <w:t xml:space="preserve">GABINETE DA PRESIDÊNCIA DA CÂMARA MUNICIPAL. 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850"/>
        <w:jc w:val="both"/>
        <w:rPr>
          <w:rFonts w:ascii="Calibri" w:hAnsi="Calibri"/>
          <w:sz w:val="24"/>
          <w:szCs w:val="24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Calibri" w:hAnsi="Calibri"/>
          <w:sz w:val="24"/>
          <w:szCs w:val="24"/>
        </w:rPr>
        <w:t xml:space="preserve">Três Passos, </w:t>
      </w:r>
      <w:r>
        <w:rPr>
          <w:rFonts w:ascii="Calibri" w:hAnsi="Calibri"/>
          <w:sz w:val="24"/>
          <w:szCs w:val="24"/>
        </w:rPr>
        <w:t>3 de fevereiro de 2023.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850"/>
        <w:jc w:val="both"/>
        <w:rPr>
          <w:rFonts w:ascii="Calibri" w:hAnsi="Calibri"/>
          <w:sz w:val="24"/>
          <w:szCs w:val="24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Calibri" w:hAnsi="Calibri"/>
          <w:sz w:val="24"/>
          <w:szCs w:val="24"/>
        </w:rPr>
        <w:t>Diego Hider Maciel</w:t>
        <w:tab/>
        <w:tab/>
        <w:t>Paulo Gilceu Sattler</w:t>
        <w:tab/>
        <w:tab/>
        <w:t>Flavio Habitzreiter</w:t>
      </w:r>
    </w:p>
    <w:p>
      <w:pPr>
        <w:pStyle w:val="Corpodotexto"/>
        <w:widowControl w:val="false"/>
        <w:suppressAutoHyphens w:val="true"/>
        <w:bidi w:val="0"/>
        <w:spacing w:lineRule="auto" w:line="276" w:before="0" w:after="0"/>
        <w:ind w:left="0" w:right="0" w:firstLine="850"/>
        <w:jc w:val="both"/>
        <w:rPr/>
      </w:pPr>
      <w:r>
        <w:rPr>
          <w:rFonts w:ascii="Calibri" w:hAnsi="Calibri"/>
          <w:sz w:val="24"/>
          <w:szCs w:val="24"/>
        </w:rPr>
        <w:t>Presidente</w:t>
        <w:tab/>
        <w:tab/>
        <w:tab/>
        <w:t>Vice-Presidente</w:t>
        <w:tab/>
        <w:tab/>
        <w:t>Secretário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750" w:top="2163" w:footer="901" w:bottom="150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Noto Sans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tabs>
        <w:tab w:val="clear" w:pos="720"/>
        <w:tab w:val="left" w:pos="5694" w:leader="none"/>
      </w:tabs>
      <w:spacing w:before="101" w:after="0"/>
      <w:jc w:val="center"/>
      <w:rPr/>
    </w:pPr>
    <w:r>
      <w:rPr>
        <w:rFonts w:ascii="Times New Roman" w:hAnsi="Times New Roman"/>
        <w:sz w:val="24"/>
        <w:szCs w:val="24"/>
      </w:rPr>
      <w:t>Rua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Salgado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Filho,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79</w:t>
    </w:r>
    <w:r>
      <w:rPr>
        <w:rFonts w:ascii="Times New Roman" w:hAnsi="Times New Roman"/>
        <w:spacing w:val="30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Três</w:t>
    </w:r>
    <w:r>
      <w:rPr>
        <w:rFonts w:ascii="Times New Roman" w:hAnsi="Times New Roman"/>
        <w:spacing w:val="-20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Passos/RS-</w:t>
    </w:r>
    <w:r>
      <w:rPr>
        <w:rFonts w:ascii="Times New Roman" w:hAnsi="Times New Roman"/>
        <w:spacing w:val="30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CEP: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98600-000</w:t>
    </w:r>
    <w:r>
      <w:rPr>
        <w:rFonts w:ascii="Times New Roman" w:hAnsi="Times New Roman"/>
        <w:spacing w:val="3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Fone: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(55)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3522</w:t>
    </w:r>
    <w:r>
      <w:rPr>
        <w:rFonts w:ascii="Times New Roman" w:hAnsi="Times New Roman"/>
        <w:spacing w:val="-21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t xml:space="preserve">1210 </w:t>
    </w:r>
  </w:p>
  <w:p>
    <w:pPr>
      <w:pStyle w:val="Corpodotexto"/>
      <w:tabs>
        <w:tab w:val="clear" w:pos="720"/>
        <w:tab w:val="left" w:pos="5694" w:leader="none"/>
      </w:tabs>
      <w:jc w:val="center"/>
      <w:rPr/>
    </w:pPr>
    <w:r>
      <w:rPr>
        <w:rFonts w:ascii="Times New Roman" w:hAnsi="Times New Roman"/>
        <w:w w:val="95"/>
        <w:sz w:val="24"/>
        <w:szCs w:val="24"/>
      </w:rPr>
      <w:t>E-mail:</w:t>
    </w:r>
    <w:r>
      <w:rPr>
        <w:rFonts w:ascii="Times New Roman" w:hAnsi="Times New Roman"/>
        <w:spacing w:val="3"/>
        <w:w w:val="95"/>
        <w:sz w:val="24"/>
        <w:szCs w:val="24"/>
      </w:rPr>
      <w:t xml:space="preserve"> </w:t>
    </w:r>
    <w:hyperlink r:id="rId1">
      <w:r>
        <w:rPr>
          <w:rStyle w:val="LinkdaInternet"/>
          <w:rFonts w:ascii="Times New Roman" w:hAnsi="Times New Roman"/>
          <w:w w:val="95"/>
          <w:sz w:val="24"/>
          <w:szCs w:val="24"/>
        </w:rPr>
        <w:t>camara@trespassos.rs.leg.br</w:t>
      </w:r>
    </w:hyperlink>
    <w:hyperlink r:id="rId2">
      <w:r>
        <w:rPr>
          <w:rStyle w:val="LinkdaInternet"/>
          <w:rFonts w:ascii="Times New Roman" w:hAnsi="Times New Roman"/>
          <w:spacing w:val="4"/>
          <w:w w:val="95"/>
          <w:sz w:val="24"/>
          <w:szCs w:val="24"/>
        </w:rPr>
        <w:t xml:space="preserve"> </w:t>
      </w:r>
    </w:hyperlink>
    <w:r>
      <w:rPr>
        <w:rFonts w:ascii="Times New Roman" w:hAnsi="Times New Roman"/>
        <w:w w:val="95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t>Site:</w:t>
    </w:r>
    <w:r>
      <w:rPr>
        <w:rFonts w:ascii="Times New Roman" w:hAnsi="Times New Roman"/>
        <w:spacing w:val="-22"/>
        <w:sz w:val="24"/>
        <w:szCs w:val="24"/>
      </w:rPr>
      <w:t xml:space="preserve"> </w:t>
    </w:r>
    <w:hyperlink r:id="rId3">
      <w:r>
        <w:rPr>
          <w:rStyle w:val="LinkdaInternet"/>
          <w:rFonts w:ascii="Times New Roman" w:hAnsi="Times New Roman"/>
          <w:sz w:val="24"/>
          <w:szCs w:val="24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28" w:before="100" w:after="0"/>
      <w:ind w:right="2246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1154430</wp:posOffset>
          </wp:positionH>
          <wp:positionV relativeFrom="paragraph">
            <wp:posOffset>23495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w w:val="90"/>
        <w:sz w:val="24"/>
        <w:szCs w:val="24"/>
      </w:rPr>
      <w:tab/>
      <w:tab/>
      <w:t xml:space="preserve">             </w:t>
    </w:r>
    <w:r>
      <w:rPr>
        <w:rFonts w:ascii="Times New Roman" w:hAnsi="Times New Roman"/>
        <w:w w:val="90"/>
        <w:sz w:val="28"/>
        <w:szCs w:val="28"/>
      </w:rPr>
      <w:t>Câmara</w:t>
    </w:r>
    <w:r>
      <w:rPr>
        <w:rFonts w:ascii="Times New Roman" w:hAnsi="Times New Roman"/>
        <w:spacing w:val="-45"/>
        <w:w w:val="90"/>
        <w:sz w:val="28"/>
        <w:szCs w:val="28"/>
      </w:rPr>
      <w:t xml:space="preserve"> </w:t>
    </w:r>
    <w:r>
      <w:rPr>
        <w:rFonts w:ascii="Times New Roman" w:hAnsi="Times New Roman"/>
        <w:w w:val="90"/>
        <w:sz w:val="28"/>
        <w:szCs w:val="28"/>
      </w:rPr>
      <w:t>Municipal</w:t>
    </w:r>
    <w:r>
      <w:rPr>
        <w:rFonts w:ascii="Times New Roman" w:hAnsi="Times New Roman"/>
        <w:spacing w:val="-44"/>
        <w:w w:val="90"/>
        <w:sz w:val="28"/>
        <w:szCs w:val="28"/>
      </w:rPr>
      <w:t xml:space="preserve"> </w:t>
    </w:r>
    <w:r>
      <w:rPr>
        <w:rFonts w:ascii="Times New Roman" w:hAnsi="Times New Roman"/>
        <w:w w:val="90"/>
        <w:sz w:val="28"/>
        <w:szCs w:val="28"/>
      </w:rPr>
      <w:t>de</w:t>
    </w:r>
    <w:r>
      <w:rPr>
        <w:rFonts w:ascii="Times New Roman" w:hAnsi="Times New Roman"/>
        <w:spacing w:val="-44"/>
        <w:w w:val="90"/>
        <w:sz w:val="28"/>
        <w:szCs w:val="28"/>
      </w:rPr>
      <w:t xml:space="preserve"> </w:t>
    </w:r>
    <w:r>
      <w:rPr>
        <w:rFonts w:ascii="Times New Roman" w:hAnsi="Times New Roman"/>
        <w:w w:val="90"/>
        <w:sz w:val="28"/>
        <w:szCs w:val="28"/>
      </w:rPr>
      <w:t>Três</w:t>
    </w:r>
    <w:r>
      <w:rPr>
        <w:rFonts w:ascii="Times New Roman" w:hAnsi="Times New Roman"/>
        <w:spacing w:val="-45"/>
        <w:w w:val="90"/>
        <w:sz w:val="28"/>
        <w:szCs w:val="28"/>
      </w:rPr>
      <w:t xml:space="preserve"> </w:t>
    </w:r>
    <w:r>
      <w:rPr>
        <w:rFonts w:ascii="Times New Roman" w:hAnsi="Times New Roman"/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100" w:after="0"/>
      <w:ind w:right="2246" w:hanging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pacing w:val="-3"/>
        <w:w w:val="90"/>
        <w:sz w:val="24"/>
        <w:szCs w:val="24"/>
      </w:rPr>
      <w:t xml:space="preserve">                                </w:t>
    </w:r>
    <w:r>
      <w:rPr>
        <w:rFonts w:ascii="Times New Roman" w:hAnsi="Times New Roman"/>
        <w:sz w:val="24"/>
        <w:szCs w:val="24"/>
      </w:rPr>
      <w:t xml:space="preserve">Estado do Rio Grande do Sul </w:t>
    </w:r>
  </w:p>
  <w:p>
    <w:pPr>
      <w:pStyle w:val="Normal"/>
      <w:spacing w:lineRule="auto" w:line="228" w:before="100" w:after="0"/>
      <w:ind w:right="2246" w:hanging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w w:val="95"/>
        <w:sz w:val="24"/>
        <w:szCs w:val="24"/>
      </w:rPr>
      <w:t xml:space="preserve">                         </w:t>
    </w:r>
    <w:r>
      <w:rPr>
        <w:rFonts w:ascii="Times New Roman" w:hAnsi="Times New Roman"/>
        <w:w w:val="95"/>
        <w:sz w:val="24"/>
        <w:szCs w:val="24"/>
      </w:rPr>
      <w:t>Poder</w:t>
    </w:r>
    <w:r>
      <w:rPr>
        <w:rFonts w:ascii="Times New Roman" w:hAnsi="Times New Roman"/>
        <w:spacing w:val="-48"/>
        <w:w w:val="95"/>
        <w:sz w:val="24"/>
        <w:szCs w:val="24"/>
      </w:rPr>
      <w:t xml:space="preserve"> </w:t>
    </w:r>
    <w:r>
      <w:rPr>
        <w:rFonts w:ascii="Times New Roman" w:hAnsi="Times New Roman"/>
        <w:w w:val="95"/>
        <w:sz w:val="24"/>
        <w:szCs w:val="24"/>
      </w:rPr>
      <w:t>Legislativo</w:t>
    </w:r>
    <w:r>
      <w:rPr>
        <w:rFonts w:ascii="Times New Roman" w:hAnsi="Times New Roman"/>
        <w:spacing w:val="-48"/>
        <w:w w:val="95"/>
        <w:sz w:val="24"/>
        <w:szCs w:val="24"/>
      </w:rPr>
      <w:t xml:space="preserve"> </w:t>
    </w:r>
    <w:r>
      <w:rPr>
        <w:rFonts w:ascii="Times New Roman" w:hAnsi="Times New Roman"/>
        <w:w w:val="95"/>
        <w:sz w:val="24"/>
        <w:szCs w:val="24"/>
      </w:rPr>
      <w:t>Municipal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Noto Sans" w:hAnsi="Noto Sans" w:eastAsia="Noto Sans" w:cs="Noto Sans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/>
    <w:rPr>
      <w:sz w:val="28"/>
      <w:szCs w:val="28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/>
    <w:rPr/>
  </w:style>
  <w:style w:type="paragraph" w:styleId="TableParagraph" w:customStyle="1">
    <w:name w:val="Table Paragraph"/>
    <w:basedOn w:val="Normal"/>
    <w:qFormat/>
    <w:pPr/>
    <w:rPr/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5093" w:leader="none"/>
        <w:tab w:val="right" w:pos="10186" w:leader="none"/>
      </w:tabs>
    </w:pPr>
    <w:rPr/>
  </w:style>
  <w:style w:type="paragraph" w:styleId="Rodap">
    <w:name w:val="Footer"/>
    <w:basedOn w:val="CabealhoeRodap"/>
    <w:pPr/>
    <w:rPr/>
  </w:style>
  <w:style w:type="paragraph" w:styleId="Cabealho">
    <w:name w:val="Header"/>
    <w:basedOn w:val="CabealhoeRodap"/>
    <w:pPr/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BodyText2">
    <w:name w:val="Body Text 2"/>
    <w:basedOn w:val="Normal"/>
    <w:qFormat/>
    <w:pPr>
      <w:jc w:val="both"/>
    </w:pPr>
    <w:rPr>
      <w:rFonts w:ascii="Times New Roman" w:hAnsi="Times New Roman"/>
      <w:sz w:val="28"/>
      <w:szCs w:val="24"/>
      <w:lang w:val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LibreOffice/7.4.2.3$Windows_X86_64 LibreOffice_project/382eef1f22670f7f4118c8c2dd222ec7ad009daf</Application>
  <AppVersion>15.0000</AppVersion>
  <Pages>1</Pages>
  <Words>112</Words>
  <Characters>655</Characters>
  <CharactersWithSpaces>835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2022-05-23T19:02:00Z</dcterms:created>
  <dc:creator>Carine Hartmann</dc:creator>
  <dc:description/>
  <cp:keywords>DAEU6kjHM38 DAEU6kjHM38 DAEU6kjHM38 DAEU6kjHM38 DAEU6kjHM38 DAEU6kjHM38 DAEU6kjHM38 DAEU6kjHM38 DAEU6kjHM38 BAEU1zlkEzM</cp:keywords>
  <dc:language>pt-BR</dc:language>
  <cp:lastModifiedBy/>
  <cp:lastPrinted>2021-02-03T09:05:00Z</cp:lastPrinted>
  <dcterms:modified xsi:type="dcterms:W3CDTF">2023-02-03T15:19:49Z</dcterms:modified>
  <cp:revision>5</cp:revision>
  <dc:subject/>
  <dc:title>Papel timbrado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Canva</vt:lpwstr>
  </property>
  <property fmtid="{D5CDD505-2E9C-101B-9397-08002B2CF9AE}" pid="4" name="HyperlinksChanged">
    <vt:bool>0</vt:bool>
  </property>
  <property fmtid="{D5CDD505-2E9C-101B-9397-08002B2CF9AE}" pid="5" name="LastSaved">
    <vt:filetime>2021-02-01T00:00:00Z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