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ascii="Arial" w:hAnsi="Arial"/>
          <w:b/>
          <w:bCs/>
          <w:sz w:val="22"/>
          <w:szCs w:val="22"/>
        </w:rPr>
        <w:t xml:space="preserve">NADER UMAR, </w:t>
      </w:r>
      <w:r>
        <w:rPr>
          <w:rFonts w:ascii="Arial" w:hAnsi="Arial"/>
          <w:sz w:val="22"/>
          <w:szCs w:val="22"/>
        </w:rPr>
        <w:t>da bancada do PSDB,</w:t>
      </w:r>
      <w:r>
        <w:rPr>
          <w:rFonts w:cs="Arial" w:ascii="Arial" w:hAnsi="Arial"/>
          <w:sz w:val="22"/>
          <w:szCs w:val="22"/>
        </w:rPr>
        <w:t xml:space="preserve"> com o apoio dos vereadores que abaixo subscrevem,</w:t>
      </w:r>
      <w:r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</w:t>
      </w:r>
      <w:r>
        <w:rPr>
          <w:rFonts w:cs="Arial" w:ascii="Arial" w:hAnsi="Arial"/>
          <w:sz w:val="22"/>
          <w:szCs w:val="22"/>
        </w:rPr>
        <w:t>Municipal o envio de projeto de lei a esta Casa Legislativa, propondo a instituição e inclusão no Calendário Oficial de Eventos do Município, na forma da Lei Complementar Municipal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62, de 21 de dezembro de 2020 (Código de Posturas), o Dia Municipal do Artesanato no dia 19 de março e a Semana Municipal do Artesanato, iniciando no dia 19 de março, além de políticas públicas de valorização e qualificação do Artesão, conforme modelo de projeto de lei em anexo.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Três Passos, 28 de fevereiro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Nader Umar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Ingomar Sandtner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Jair Locatelli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Daiana Bald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Vereadora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09519513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402965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308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67.9pt;height:46.45pt;mso-wrap-style:square;v-text-anchor:top" wp14:anchorId="09519513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737870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LibreOffice/7.4.2.3$Windows_X86_64 LibreOffice_project/382eef1f22670f7f4118c8c2dd222ec7ad009daf</Application>
  <AppVersion>15.0000</AppVersion>
  <Pages>1</Pages>
  <Words>189</Words>
  <Characters>967</Characters>
  <CharactersWithSpaces>1143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2022-08-01T19:07:00Z</dcterms:created>
  <dc:creator>Câmara Municipal de Vereadores de Três Passos</dc:creator>
  <dc:description/>
  <dc:language>pt-BR</dc:language>
  <cp:lastModifiedBy/>
  <cp:lastPrinted>2023-03-03T11:21:24Z</cp:lastPrinted>
  <dcterms:modified xsi:type="dcterms:W3CDTF">2023-03-03T11:21:19Z</dcterms:modified>
  <cp:revision>19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