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cs="Arial" w:ascii="Arial" w:hAnsi="Arial"/>
          <w:color w:val="auto"/>
        </w:rPr>
        <w:t>PSDB</w:t>
      </w:r>
      <w:r>
        <w:rPr>
          <w:rFonts w:cs="Arial" w:ascii="Arial" w:hAnsi="Arial"/>
          <w:color w:val="auto"/>
        </w:rPr>
        <w:t xml:space="preserve">, abaixo firmado, vem a presença de Vossa  Excelência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</w:t>
      </w:r>
      <w:r>
        <w:rPr>
          <w:rFonts w:cs="Arial" w:ascii="Arial" w:hAnsi="Arial"/>
          <w:color w:val="auto"/>
        </w:rPr>
        <w:t xml:space="preserve">inciso II do </w:t>
      </w:r>
      <w:r>
        <w:rPr>
          <w:rFonts w:cs="Arial" w:ascii="Arial" w:hAnsi="Arial"/>
          <w:color w:val="auto"/>
        </w:rPr>
        <w:t xml:space="preserve">art. 20  do Regimento Interno da Câmara Municipal, no período de </w:t>
      </w:r>
      <w:r>
        <w:rPr>
          <w:rFonts w:cs="Arial" w:ascii="Arial" w:hAnsi="Arial"/>
          <w:color w:val="auto"/>
        </w:rPr>
        <w:t>24/3/2023 a 5/4/2023.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23 de março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LibreOffice/7.4.2.3$Windows_X86_64 LibreOffice_project/382eef1f22670f7f4118c8c2dd222ec7ad009daf</Application>
  <AppVersion>15.0000</AppVersion>
  <Pages>1</Pages>
  <Words>81</Words>
  <Characters>381</Characters>
  <CharactersWithSpaces>464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2023-03-23T09:00:46Z</dcterms:modified>
  <cp:revision>35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