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Jair Locatelli, </w:t>
      </w:r>
      <w:r>
        <w:rPr>
          <w:rFonts w:ascii="Arial" w:hAnsi="Arial"/>
          <w:color w:val="000000"/>
          <w:sz w:val="24"/>
          <w:szCs w:val="24"/>
        </w:rPr>
        <w:t>da Bancada do PSDB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criação do Programa de manutenção na agropecuária de Três Passos, com a indicação de recursos, conforme minuta de projeto de lei em anexo, com a finalidade de repasse de recursos aos empreendedores agropecuários legalmente estabelecidos no Município de TRÊS PASSOS, como forma de auxílio na manutenção da atividade no campo e geradora de arrecadação do ICMS – Imposto Sobre a Circulação de Mercadorias e Serviços.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O objetivo do Programa é a</w:t>
      </w:r>
      <w:r>
        <w:rPr>
          <w:rFonts w:ascii="Arial" w:hAnsi="Arial"/>
        </w:rPr>
        <w:t xml:space="preserve"> justiça fiscal e o incentivo à emissão de notas fiscais, pois quanto maior for a venda, maior será o VAF Municipal e, por consequência, a receita de ICMS e o retorno ao próprio investidor.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Três Passos, 26 de junho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Jair Locatelli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Ingomar Sandtner</w:t>
        <w:tab/>
        <w:tab/>
        <w:t>Nader Umar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Daiana Bald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Vereadora da Bancada do MDB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Application>LibreOffice/7.4.2.3$Windows_X86_64 LibreOffice_project/382eef1f22670f7f4118c8c2dd222ec7ad009daf</Application>
  <AppVersion>15.0000</AppVersion>
  <Pages>1</Pages>
  <Words>208</Words>
  <Characters>1080</Characters>
  <CharactersWithSpaces>1279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2023-07-10T10:21:50Z</cp:lastPrinted>
  <dcterms:modified xsi:type="dcterms:W3CDTF">2023-07-10T10:21:48Z</dcterms:modified>
  <cp:revision>77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