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40"/>
        <w:jc w:val="center"/>
        <w:rPr/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color w:val="000000"/>
          <w:sz w:val="24"/>
          <w:szCs w:val="24"/>
        </w:rPr>
        <w:t>O Vereador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Paulo Sattler, </w:t>
      </w:r>
      <w:r>
        <w:rPr>
          <w:rFonts w:ascii="Arial" w:hAnsi="Arial"/>
          <w:color w:val="000000"/>
          <w:sz w:val="24"/>
          <w:szCs w:val="24"/>
        </w:rPr>
        <w:t xml:space="preserve">da Bancada do </w:t>
      </w:r>
      <w:r>
        <w:rPr>
          <w:rFonts w:ascii="Arial" w:hAnsi="Arial"/>
          <w:color w:val="000000"/>
          <w:sz w:val="24"/>
          <w:szCs w:val="24"/>
        </w:rPr>
        <w:t>PDT</w:t>
      </w:r>
      <w:r>
        <w:rPr>
          <w:rFonts w:cs="Arial" w:ascii="Arial" w:hAnsi="Arial"/>
          <w:color w:val="000000"/>
          <w:sz w:val="24"/>
          <w:szCs w:val="24"/>
        </w:rPr>
        <w:t>, com o apoio dos vereadores que abaixo subscrevem,</w:t>
      </w:r>
      <w:r>
        <w:rPr>
          <w:rFonts w:ascii="Arial" w:hAnsi="Arial"/>
          <w:color w:val="000000"/>
          <w:sz w:val="24"/>
          <w:szCs w:val="24"/>
        </w:rPr>
        <w:t xml:space="preserve"> apresenta a Vossa Excelência, nos termos do art. 111 do Regimento Interno, a presente indicação sugerindo ao Senhor Prefeito Municipal o restabelecimento da tradição do desfile cívico de 7 de Setembro em nosso município, conforme Programa Câmara Mirim, objetivando:</w:t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color w:val="000000"/>
          <w:sz w:val="24"/>
          <w:szCs w:val="24"/>
        </w:rPr>
        <w:t>- Abrir espaço  para as empresas privadas interessadas a serem participantes.</w:t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color w:val="000000"/>
          <w:sz w:val="24"/>
          <w:szCs w:val="24"/>
        </w:rPr>
        <w:t>- Abrir espaço para sociedades, Etnias, ONG's e clubes de serviços .</w:t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color w:val="000000"/>
          <w:sz w:val="24"/>
          <w:szCs w:val="24"/>
        </w:rPr>
        <w:t>- Solicitar a participação dos organizadores e representantes (soberanas) das feiras locais.</w:t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color w:val="000000"/>
          <w:sz w:val="24"/>
          <w:szCs w:val="24"/>
        </w:rPr>
        <w:t>- Incentivar a participação dos setores da administração pública para  familiarização com os munícipes .</w:t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color w:val="000000"/>
          <w:sz w:val="24"/>
          <w:szCs w:val="24"/>
        </w:rPr>
        <w:t>- Requisitar através de ofícios a participação dos órgãos de segurança pública.</w:t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color w:val="000000"/>
          <w:sz w:val="24"/>
          <w:szCs w:val="24"/>
        </w:rPr>
        <w:t>- Fazer divulgação em mídias e meios de comunicação promovendo a ação de incentivo ao desfile cívico .</w:t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color w:val="000000"/>
          <w:sz w:val="24"/>
          <w:szCs w:val="24"/>
        </w:rPr>
        <w:t>- Sugerir a criação de uma Banda Marcial Municipal.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Corpodotextorecuado"/>
        <w:spacing w:lineRule="auto" w:line="240"/>
        <w:ind w:left="0" w:hanging="0"/>
        <w:jc w:val="right"/>
        <w:rPr/>
      </w:pPr>
      <w:r>
        <w:rPr>
          <w:sz w:val="24"/>
          <w:szCs w:val="24"/>
        </w:rPr>
        <w:t xml:space="preserve">Três Passos, 10 de agosto </w:t>
      </w:r>
      <w:r>
        <w:rPr>
          <w:sz w:val="24"/>
          <w:szCs w:val="24"/>
          <w:lang w:val="pt-BR"/>
        </w:rPr>
        <w:t>d</w:t>
      </w:r>
      <w:r>
        <w:rPr>
          <w:sz w:val="24"/>
          <w:szCs w:val="24"/>
        </w:rPr>
        <w:t>e 2023.</w:t>
      </w:r>
    </w:p>
    <w:p>
      <w:pPr>
        <w:pStyle w:val="Corpodotextorecuado"/>
        <w:spacing w:lineRule="auto" w:line="240"/>
        <w:ind w:left="0" w:hanging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hanging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Paulo Sattler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 da Bancada do PDT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i/>
          <w:iCs/>
          <w:sz w:val="24"/>
          <w:szCs w:val="24"/>
        </w:rPr>
        <w:t>Edivan Baron</w:t>
        <w:tab/>
        <w:tab/>
        <w:t>Flavio Habitzreiter</w:t>
        <w:tab/>
        <w:tab/>
        <w:t>Luis da Silva</w:t>
        <w:tab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Vereadores da Bancada do PTB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i/>
          <w:iCs/>
          <w:sz w:val="24"/>
          <w:szCs w:val="24"/>
        </w:rPr>
        <w:t xml:space="preserve">Diego Maciel </w:t>
        <w:tab/>
        <w:tab/>
        <w:t xml:space="preserve">Gilmar Maier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Vereadores da Bancada do PT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Application>LibreOffice/7.4.2.3$Windows_X86_64 LibreOffice_project/382eef1f22670f7f4118c8c2dd222ec7ad009daf</Application>
  <AppVersion>15.0000</AppVersion>
  <Pages>1</Pages>
  <Words>209</Words>
  <Characters>1150</Characters>
  <CharactersWithSpaces>1351</CharactersWithSpaces>
  <Paragraphs>21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2023-08-14T15:30:18Z</cp:lastPrinted>
  <dcterms:modified xsi:type="dcterms:W3CDTF">2023-08-14T15:30:16Z</dcterms:modified>
  <cp:revision>19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