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Edivan Baron,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da Bancada do </w:t>
      </w:r>
      <w:r>
        <w:rPr>
          <w:rFonts w:ascii="Arial" w:hAnsi="Arial"/>
          <w:color w:val="000000"/>
          <w:sz w:val="24"/>
          <w:szCs w:val="24"/>
        </w:rPr>
        <w:t>PTB,</w:t>
      </w:r>
      <w:r>
        <w:rPr>
          <w:rFonts w:cs="Arial" w:ascii="Arial" w:hAnsi="Arial"/>
          <w:color w:val="000000"/>
          <w:sz w:val="24"/>
          <w:szCs w:val="24"/>
        </w:rPr>
        <w:t xml:space="preserve">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contratação de neuropediatra para atuar junto às escolas de Três Passos, conforme Programa Câmara Mirim.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Devido à demanda de encaminhamentos dos alunos com dificuldades de aprendizagem e transtornos de desenvolvimento.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Havendo mais agilidade nos diagnósticos e laudos, que beneficia todos os envolvidos no processo de ensino aprendizagem e inclusão.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10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Edivan Baron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Flavio Habitzreiter </w:t>
        <w:tab/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Vereadores da Bancada do </w:t>
      </w:r>
      <w:r>
        <w:rPr>
          <w:rFonts w:cs="Arial" w:ascii="Arial" w:hAnsi="Arial"/>
          <w:sz w:val="24"/>
          <w:szCs w:val="24"/>
        </w:rPr>
        <w:t>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Diego Maciel</w:t>
        <w:tab/>
        <w:tab/>
        <w:tab/>
        <w:tab/>
        <w:t>Gilmar Maier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</w:t>
      </w:r>
      <w:r>
        <w:rPr>
          <w:rFonts w:cs="Arial" w:ascii="Arial" w:hAnsi="Arial"/>
          <w:sz w:val="24"/>
          <w:szCs w:val="24"/>
        </w:rPr>
        <w:t>es</w:t>
      </w:r>
      <w:r>
        <w:rPr>
          <w:rFonts w:cs="Arial" w:ascii="Arial" w:hAnsi="Arial"/>
          <w:sz w:val="24"/>
          <w:szCs w:val="24"/>
        </w:rPr>
        <w:t xml:space="preserve"> da Bancada do </w:t>
      </w:r>
      <w:r>
        <w:rPr>
          <w:rFonts w:cs="Arial" w:ascii="Arial" w:hAnsi="Arial"/>
          <w:sz w:val="24"/>
          <w:szCs w:val="24"/>
        </w:rPr>
        <w:t>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LibreOffice/7.4.2.3$Windows_X86_64 LibreOffice_project/382eef1f22670f7f4118c8c2dd222ec7ad009daf</Application>
  <AppVersion>15.0000</AppVersion>
  <Pages>1</Pages>
  <Words>156</Words>
  <Characters>872</Characters>
  <CharactersWithSpaces>1021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2023-08-14T16:43:11Z</cp:lastPrinted>
  <dcterms:modified xsi:type="dcterms:W3CDTF">2023-08-14T16:46:38Z</dcterms:modified>
  <cp:revision>32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