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120" w:afterAutospacing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>, vereador da Bancada do PTB,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u w:val="single"/>
          <w:vertAlign w:val="superscript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strike/>
          <w:u w:val="single"/>
          <w:vertAlign w:val="superscript"/>
        </w:rPr>
        <w:t>º</w:t>
      </w:r>
      <w:r>
        <w:rPr>
          <w:rFonts w:cs="Arial" w:ascii="Arial" w:hAnsi="Arial"/>
        </w:rPr>
        <w:t>, da Lei Orgânica do Município que, ouvida a Mesa Diretora, sejam solicitadas ao Senhor Prefeito Municipal as informações a seguir elencadas.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No ano de 2019 a Prefeitura Municipal de Três Passos, por indicação/sugestão verbal feita pelo Vereador Flavio, instaurou, através da Secretaria Municipal de Finanças, procedimento administrativo para apurar eventual diferença no valor pago pelas instituições bancárias e cooperativas de crédito relativa aos recolhimentos espontâneos do Imposto Sobre Serviços – ISS.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A fim de viabilizar o controle externo por esta Casa Legislativa, solicita-se sejam prestadas as seguintes informações: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Qual o valor apurado, por instituição bancária e cooperativa de crédito, a ser pago de ISS em decorrência da instauração do procedimento administrativo de apuração acima referido?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Qual o estágio atual da cobrança?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Se todas as instituições bancárias e cooperativas de crédito já foram notificadas para pagamento? Em caso positivo, qual a data da notificação?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Se todas as instituições bancárias e cooperativas de crédito apresentaram eventuais documentos solicitados pela Prefeitura, a fim de viabilizar a apuração do valor devido de ISS, nos termos citados acima.</w:t>
      </w:r>
    </w:p>
    <w:p>
      <w:pPr>
        <w:pStyle w:val="Corpodotextorecuado"/>
        <w:spacing w:before="120" w:after="120"/>
        <w:ind w:left="0" w:firstLine="1134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>
        <w:rPr>
          <w:rFonts w:cs="Arial"/>
          <w:sz w:val="24"/>
          <w:szCs w:val="24"/>
          <w:lang w:val="pt-BR"/>
        </w:rPr>
        <w:t>11 de outubro de 2023.</w:t>
      </w:r>
    </w:p>
    <w:p>
      <w:pPr>
        <w:pStyle w:val="NormalWeb"/>
        <w:spacing w:lineRule="auto" w:line="276" w:beforeAutospacing="0" w:before="120" w:afterAutospacing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FL</w:t>
      </w:r>
      <w:r>
        <w:rPr>
          <w:rFonts w:cs="Arial" w:ascii="Arial" w:hAnsi="Arial"/>
          <w:b/>
          <w:bCs/>
          <w:i/>
          <w:iCs/>
        </w:rPr>
        <w:t>A</w:t>
      </w:r>
      <w:r>
        <w:rPr>
          <w:rFonts w:cs="Arial" w:ascii="Arial" w:hAnsi="Arial"/>
          <w:b/>
          <w:bCs/>
          <w:i/>
          <w:iCs/>
        </w:rPr>
        <w:t xml:space="preserve">VIO HABITZREITER </w:t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Vereador da Bancada do PT</w:t>
      </w:r>
      <w:r>
        <w:rPr>
          <w:rFonts w:cs="Arial" w:ascii="Arial" w:hAnsi="Arial"/>
          <w:i/>
          <w:iCs/>
        </w:rPr>
        <w:t>B</w:t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Diego Hider Maciel</w:t>
        <w:tab/>
        <w:tab/>
        <w:t>Gilmar Maier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Vereador</w:t>
      </w:r>
      <w:r>
        <w:rPr>
          <w:rFonts w:cs="Arial" w:ascii="Arial" w:hAnsi="Arial"/>
          <w:i/>
          <w:iCs/>
        </w:rPr>
        <w:t>es</w:t>
      </w:r>
      <w:r>
        <w:rPr>
          <w:rFonts w:cs="Arial" w:ascii="Arial" w:hAnsi="Arial"/>
          <w:i/>
          <w:iCs/>
        </w:rPr>
        <w:t xml:space="preserve"> da Bancada do PT</w:t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Edivan Baron</w:t>
        <w:tab/>
        <w:tab/>
        <w:tab/>
        <w:tab/>
        <w:t>Luis da Silva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120" w:after="120"/>
        <w:ind w:firstLine="1134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Maicon Batista</w:t>
      </w:r>
    </w:p>
    <w:p>
      <w:pPr>
        <w:pStyle w:val="Normal"/>
        <w:spacing w:lineRule="auto" w:line="360" w:before="120" w:after="120"/>
        <w:ind w:firstLine="1134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417" w:gutter="0" w:header="68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Hyperlink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LibreOffice/7.4.2.3$Windows_X86_64 LibreOffice_project/382eef1f22670f7f4118c8c2dd222ec7ad009daf</Application>
  <AppVersion>15.0000</AppVersion>
  <DocSecurity>0</DocSecurity>
  <Pages>2</Pages>
  <Words>297</Words>
  <Characters>1653</Characters>
  <CharactersWithSpaces>1936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2021-06-21T19:37:00Z</cp:lastPrinted>
  <dcterms:modified xsi:type="dcterms:W3CDTF">2023-10-11T11:30:19Z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