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SATTLER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vereador do P</w:t>
      </w:r>
      <w:r>
        <w:rPr>
          <w:rFonts w:ascii="Arial" w:hAnsi="Arial"/>
        </w:rPr>
        <w:t>DT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instalação de estacionamento oblíquo na Rua Presidente Prudente Moraes, em frente ao Supermercado Eckert, </w:t>
      </w:r>
      <w:r>
        <w:rPr>
          <w:rFonts w:ascii="Arial" w:hAnsi="Arial"/>
        </w:rPr>
        <w:t>a pedido dos proprietários do estabelecimento comercial.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>Três Passos, 2</w:t>
      </w:r>
      <w:r>
        <w:rPr/>
        <w:t>4</w:t>
      </w:r>
      <w:r>
        <w:rPr/>
        <w:t xml:space="preserve"> de janeiro de 2024.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PAULO SATTLER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ab/>
      </w:r>
      <w:r>
        <w:rPr>
          <w:rFonts w:ascii="Arial" w:hAnsi="Arial"/>
          <w:i/>
          <w:iCs/>
        </w:rPr>
        <w:t>Flavio Habitzreiter</w:t>
      </w:r>
      <w:r>
        <w:rPr>
          <w:rFonts w:ascii="Arial" w:hAnsi="Arial"/>
          <w:i/>
          <w:iCs/>
        </w:rPr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LibreOffice/7.4.2.3$Windows_X86_64 LibreOffice_project/382eef1f22670f7f4118c8c2dd222ec7ad009daf</Application>
  <AppVersion>15.0000</AppVersion>
  <Pages>1</Pages>
  <Words>120</Words>
  <Characters>684</Characters>
  <CharactersWithSpaces>798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2024-01-24T11:13:20Z</cp:lastPrinted>
  <dcterms:modified xsi:type="dcterms:W3CDTF">2024-01-24T11:13:15Z</dcterms:modified>
  <cp:revision>29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