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</w:rPr>
        <w:t>INDICAÇÃO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highlight w:val="yellow"/>
        </w:rPr>
      </w:r>
    </w:p>
    <w:p>
      <w:pPr>
        <w:pStyle w:val="LOnormal"/>
        <w:spacing w:lineRule="auto" w:line="240" w:before="0" w:after="0"/>
        <w:ind w:firstLine="1418"/>
        <w:jc w:val="both"/>
        <w:rPr/>
      </w:pPr>
      <w:r>
        <w:rPr>
          <w:rFonts w:eastAsia="Arial" w:cs="Arial" w:ascii="Arial" w:hAnsi="Arial"/>
        </w:rPr>
        <w:t xml:space="preserve">Senhor Presidente, o Vereador </w:t>
      </w:r>
      <w:r>
        <w:rPr>
          <w:rFonts w:eastAsia="Arial" w:cs="Arial" w:ascii="Arial" w:hAnsi="Arial"/>
          <w:b/>
          <w:bCs/>
        </w:rPr>
        <w:t>Gilmar Maier</w:t>
      </w:r>
      <w:r>
        <w:rPr>
          <w:rFonts w:eastAsia="Arial" w:cs="Arial" w:ascii="Arial" w:hAnsi="Arial"/>
          <w:b/>
        </w:rPr>
        <w:t xml:space="preserve">, </w:t>
      </w:r>
      <w:r>
        <w:rPr>
          <w:rFonts w:eastAsia="Arial" w:cs="Arial" w:ascii="Arial" w:hAnsi="Arial"/>
        </w:rPr>
        <w:t xml:space="preserve">da Bancada do PT, com o apoio dos vereadores que abaixo subscrevem, apresenta a Vossa Excelência, nos termos do art. 111 do Regimento Interno, a presente indicação, sugerindo ao Prefeito Municipal a instalação de uma faixa elevada na Rua Piratini, próximo ao Esf Padre Gonzales e a Creche Vovó Paulina, devido a alta velocidade dos veículos no local. Tal medida se faz necessária para prevenção de acidentes e/ou futuros atropelamentos pois na via circulam muitas crianças e pessoas idosas. 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/>
      </w:pPr>
      <w:r>
        <w:rPr>
          <w:rFonts w:eastAsia="Arial" w:cs="Arial" w:ascii="Arial" w:hAnsi="Arial"/>
        </w:rPr>
        <w:t xml:space="preserve">Três Passos, </w:t>
      </w:r>
      <w:r>
        <w:rPr>
          <w:rFonts w:eastAsia="Arial" w:cs="Arial" w:ascii="Arial" w:hAnsi="Arial"/>
        </w:rPr>
        <w:t>05</w:t>
      </w:r>
      <w:r>
        <w:rPr>
          <w:rFonts w:eastAsia="Arial" w:cs="Arial" w:ascii="Arial" w:hAnsi="Arial"/>
        </w:rPr>
        <w:t xml:space="preserve"> de </w:t>
      </w:r>
      <w:r>
        <w:rPr>
          <w:rFonts w:eastAsia="Arial" w:cs="Arial" w:ascii="Arial" w:hAnsi="Arial"/>
        </w:rPr>
        <w:t>Março</w:t>
      </w:r>
      <w:r>
        <w:rPr>
          <w:rFonts w:eastAsia="Arial" w:cs="Arial" w:ascii="Arial" w:hAnsi="Arial"/>
        </w:rPr>
        <w:t xml:space="preserve"> de 2023.</w:t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b/>
          <w:i/>
        </w:rPr>
        <w:t>Gilmar Maier</w:t>
      </w:r>
    </w:p>
    <w:p>
      <w:pPr>
        <w:pStyle w:val="LOnormal"/>
        <w:spacing w:lineRule="auto" w:line="24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i/>
        </w:rPr>
        <w:t>Vereador da Bancada do PT</w:t>
        <w:tab/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Luis da Silva</w:t>
        <w:tab/>
        <w:tab/>
        <w:t xml:space="preserve"> Edivan Baron</w:t>
        <w:tab/>
        <w:t xml:space="preserve">         Flavio Habitzreiter</w:t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Vereadores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 xml:space="preserve">Diego Maciel </w:t>
        <w:tab/>
        <w:tab/>
        <w:tab/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 da Bancada do PT</w:t>
        <w:tab/>
        <w:tab/>
      </w:r>
    </w:p>
    <w:p>
      <w:pPr>
        <w:pStyle w:val="LOnormal"/>
        <w:tabs>
          <w:tab w:val="clear" w:pos="720"/>
          <w:tab w:val="left" w:pos="6720" w:leader="none"/>
        </w:tabs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6720" w:leader="none"/>
        </w:tabs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ab/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Paulo Sattler</w:t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LibreOffice/7.4.2.3$Windows_X86_64 LibreOffice_project/382eef1f22670f7f4118c8c2dd222ec7ad009daf</Application>
  <AppVersion>15.0000</AppVersion>
  <Pages>1</Pages>
  <Words>155</Words>
  <Characters>825</Characters>
  <CharactersWithSpaces>989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dcterms:modified xsi:type="dcterms:W3CDTF">2024-03-05T16:06:49Z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