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concessão de um vale-feira no valor de R$ 50,00 para cada servidor público municipal, a fim de ser gasto na Feira dos produtores Rurais do nosso município.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Com o vale-feira, o servidor poderá comprar produtos locais, incentivando a agricultura familiar e desta forma movimentando a economia local.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 xml:space="preserve">18 </w:t>
      </w:r>
      <w:r>
        <w:rPr>
          <w:sz w:val="24"/>
          <w:szCs w:val="24"/>
        </w:rPr>
        <w:t>de março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LibreOffice/7.4.2.3$Windows_X86_64 LibreOffice_project/382eef1f22670f7f4118c8c2dd222ec7ad009daf</Application>
  <AppVersion>15.0000</AppVersion>
  <Pages>1</Pages>
  <Words>156</Words>
  <Characters>845</Characters>
  <CharactersWithSpaces>994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2024-03-27T16:52:59Z</cp:lastPrinted>
  <dcterms:modified xsi:type="dcterms:W3CDTF">2024-03-27T16:52:56Z</dcterms:modified>
  <cp:revision>61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