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/>
        <w:jc w:val="center"/>
        <w:rPr/>
      </w:pPr>
      <w:r>
        <w:rPr>
          <w:rFonts w:ascii="Arial" w:hAnsi="Arial"/>
          <w:b/>
        </w:rPr>
        <w:t>INDICAÇÃO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widowControl w:val="false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o Vereador </w:t>
      </w:r>
      <w:r>
        <w:rPr>
          <w:rFonts w:ascii="Arial" w:hAnsi="Arial"/>
          <w:b/>
          <w:bCs/>
        </w:rPr>
        <w:t>JOÃO BOLL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 xml:space="preserve">da Bancada do </w:t>
      </w:r>
      <w:r>
        <w:rPr>
          <w:rFonts w:ascii="Arial" w:hAnsi="Arial"/>
        </w:rPr>
        <w:t>PP</w:t>
      </w:r>
      <w:r>
        <w:rPr>
          <w:rFonts w:cs="Arial" w:ascii="Arial" w:hAnsi="Arial"/>
        </w:rPr>
        <w:t>, com o apoio dos vereadores que abaixo subscrevem,</w:t>
      </w:r>
      <w:r>
        <w:rPr>
          <w:rFonts w:ascii="Arial" w:hAnsi="Arial"/>
        </w:rPr>
        <w:t xml:space="preserve"> apresenta a Vossa Excelência, nos termos do art. 111 do Regimento Interno, a presente indicação sugerindo ao Senhor Prefeito Municipal </w:t>
      </w:r>
      <w:r>
        <w:rPr>
          <w:rFonts w:ascii="Arial" w:hAnsi="Arial"/>
          <w:sz w:val="24"/>
          <w:szCs w:val="24"/>
        </w:rPr>
        <w:t xml:space="preserve">o alargamento da ponte existente no Lajeado Molina, no sentido de ter uma maior abertura da estrada, a fim de que os caminhões possam trafegar com mais segurança, já que atualmente precisam fazer várias manobras para conseguirem passar pela ponte, </w:t>
      </w:r>
      <w:r>
        <w:rPr>
          <w:rFonts w:ascii="Arial" w:hAnsi="Arial"/>
          <w:sz w:val="24"/>
          <w:szCs w:val="24"/>
        </w:rPr>
        <w:t xml:space="preserve">tendo em vista que </w:t>
      </w:r>
      <w:r>
        <w:rPr>
          <w:rFonts w:ascii="Arial" w:hAnsi="Arial"/>
          <w:sz w:val="24"/>
          <w:szCs w:val="24"/>
        </w:rPr>
        <w:t xml:space="preserve">logo após há uma curva </w:t>
      </w:r>
      <w:r>
        <w:rPr>
          <w:rFonts w:ascii="Arial" w:hAnsi="Arial"/>
          <w:sz w:val="24"/>
          <w:szCs w:val="24"/>
        </w:rPr>
        <w:t>na estrada.</w:t>
      </w:r>
    </w:p>
    <w:p>
      <w:pPr>
        <w:pStyle w:val="Corpodotextorecuado"/>
        <w:spacing w:lineRule="auto" w:line="276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Corpodotextorecuado"/>
        <w:spacing w:lineRule="auto" w:line="276"/>
        <w:ind w:left="0" w:firstLine="1418"/>
        <w:jc w:val="right"/>
        <w:rPr/>
      </w:pPr>
      <w:r>
        <w:rPr/>
        <w:t xml:space="preserve">Três Passos, </w:t>
      </w:r>
      <w:r>
        <w:rPr>
          <w:lang w:val="pt-BR"/>
        </w:rPr>
        <w:t>15 de abril</w:t>
      </w:r>
      <w:r>
        <w:rPr/>
        <w:t xml:space="preserve"> de 2024.</w:t>
      </w:r>
    </w:p>
    <w:p>
      <w:pPr>
        <w:pStyle w:val="Corpodotextorecuado"/>
        <w:spacing w:lineRule="auto" w:line="276"/>
        <w:ind w:left="0" w:firstLine="1418"/>
        <w:jc w:val="right"/>
        <w:rPr/>
      </w:pPr>
      <w:r>
        <w:rPr/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firstLine="1418"/>
        <w:jc w:val="both"/>
        <w:rPr>
          <w:b/>
          <w:b/>
          <w:bCs/>
        </w:rPr>
      </w:pPr>
      <w:r>
        <w:rPr>
          <w:rFonts w:ascii="Arial" w:hAnsi="Arial"/>
          <w:b/>
          <w:bCs/>
        </w:rPr>
        <w:t>JOÃO BOLL</w:t>
      </w:r>
    </w:p>
    <w:p>
      <w:pPr>
        <w:pStyle w:val="Normal"/>
        <w:spacing w:lineRule="auto" w:line="276"/>
        <w:ind w:firstLine="1418"/>
        <w:jc w:val="both"/>
        <w:rPr/>
      </w:pPr>
      <w:r>
        <w:rPr>
          <w:rFonts w:ascii="Arial" w:hAnsi="Arial"/>
        </w:rPr>
        <w:t>Vereador da Bancada do P</w:t>
      </w:r>
      <w:r>
        <w:rPr>
          <w:rFonts w:ascii="Arial" w:hAnsi="Arial"/>
        </w:rPr>
        <w:t>P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firstLine="1418"/>
        <w:jc w:val="both"/>
        <w:rPr/>
      </w:pPr>
      <w:r>
        <w:rPr/>
      </w:r>
    </w:p>
    <w:p>
      <w:pPr>
        <w:pStyle w:val="Normal"/>
        <w:spacing w:lineRule="auto" w:line="276"/>
        <w:ind w:firstLine="1418"/>
        <w:jc w:val="both"/>
        <w:rPr/>
      </w:pPr>
      <w:r>
        <w:rPr>
          <w:rFonts w:ascii="Arial" w:hAnsi="Arial"/>
          <w:i/>
          <w:iCs/>
        </w:rPr>
        <w:t>Flavio Habitzreiter</w:t>
        <w:tab/>
        <w:tab/>
        <w:tab/>
        <w:t>Luis da Silva</w:t>
      </w:r>
    </w:p>
    <w:p>
      <w:pPr>
        <w:pStyle w:val="Normal"/>
        <w:spacing w:lineRule="auto" w:line="276"/>
        <w:ind w:firstLine="1418"/>
        <w:jc w:val="both"/>
        <w:rPr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  <w:t>Vereadores da Bancada do PP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LibreOffice/7.4.2.3$Windows_X86_64 LibreOffice_project/382eef1f22670f7f4118c8c2dd222ec7ad009daf</Application>
  <AppVersion>15.0000</AppVersion>
  <Pages>1</Pages>
  <Words>143</Words>
  <Characters>749</Characters>
  <CharactersWithSpaces>887</CharactersWithSpaces>
  <Paragraphs>12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2024-04-03T17:24:00Z</dcterms:created>
  <dc:creator>Câmara Municipal de Vereadores de Três Passos</dc:creator>
  <dc:description/>
  <dc:language>pt-BR</dc:language>
  <cp:lastModifiedBy/>
  <cp:lastPrinted>2024-04-04T09:30:06Z</cp:lastPrinted>
  <dcterms:modified xsi:type="dcterms:W3CDTF">2024-04-15T17:03:17Z</dcterms:modified>
  <cp:revision>6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