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INDICAÇÃO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12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Senhor Presidente, o Vereador </w:t>
      </w:r>
      <w:r>
        <w:rPr>
          <w:rFonts w:cs="Arial"/>
          <w:b/>
          <w:bCs/>
          <w:color w:val="000000"/>
          <w:sz w:val="24"/>
          <w:szCs w:val="24"/>
        </w:rPr>
        <w:t xml:space="preserve">FLAVIO HABITZREITER, </w:t>
      </w:r>
      <w:r>
        <w:rPr>
          <w:rFonts w:cs="Arial"/>
          <w:color w:val="000000"/>
          <w:sz w:val="24"/>
          <w:szCs w:val="24"/>
        </w:rPr>
        <w:t>da Bancada do PP, com o apoio dos vereadores que abaixo subscrevem,</w:t>
      </w:r>
      <w:r>
        <w:rPr>
          <w:color w:val="000000"/>
          <w:sz w:val="24"/>
          <w:szCs w:val="24"/>
        </w:rPr>
        <w:t xml:space="preserve"> apresentam a Vossa Excelência, nos termos do art. 111 do Regimento Interno, a presente indicação sugerindo ao Senhor Prefeito Municipal as seguintes </w:t>
      </w:r>
      <w:r>
        <w:rPr>
          <w:color w:val="000000"/>
          <w:sz w:val="24"/>
          <w:szCs w:val="24"/>
        </w:rPr>
        <w:t>medida político-administrativas de interesse público: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color w:val="000000"/>
          <w:sz w:val="24"/>
          <w:szCs w:val="24"/>
          <w:shd w:fill="auto" w:val="clear"/>
        </w:rPr>
        <w:t>a) S</w:t>
      </w:r>
      <w:r>
        <w:rPr>
          <w:rStyle w:val="LinkdaInternet"/>
          <w:color w:val="000000"/>
          <w:sz w:val="24"/>
          <w:szCs w:val="24"/>
          <w:u w:val="none"/>
          <w:shd w:fill="auto" w:val="clear"/>
        </w:rPr>
        <w:t>aneamento básico para as quase 40 famílias que ainda residem no cerro da Rua José Luis Rhoden no Bairro Frei Olímpio e que ainda não possuem banheiro em suas residências;</w:t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Style w:val="LinkdaInternet"/>
          <w:color w:val="000000"/>
          <w:sz w:val="24"/>
          <w:szCs w:val="24"/>
          <w:u w:val="none"/>
          <w:shd w:fill="auto" w:val="clear"/>
        </w:rPr>
        <w:t>b) L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impeza das ruas, principalmente do salão até a descida da Rua José Luis Rhoden, com pintura e recuperação do meio-fio; </w:t>
      </w:r>
    </w:p>
    <w:p>
      <w:pPr>
        <w:pStyle w:val="Normal"/>
        <w:spacing w:lineRule="auto" w:line="276" w:before="120" w:after="0"/>
        <w:ind w:firstLine="1418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c) Tapa buraco ou reperfilamento da rua mencionada acima;</w:t>
      </w:r>
    </w:p>
    <w:p>
      <w:pPr>
        <w:pStyle w:val="Normal"/>
        <w:spacing w:lineRule="auto" w:line="276" w:before="120" w:after="0"/>
        <w:ind w:firstLine="1418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d) Investimento e melhorias no salão do bairro da Frei Olímpio, devido a sua precariedade e falta de investimentos na estrutura do prédio e materiais internos;</w:t>
      </w:r>
    </w:p>
    <w:p>
      <w:pPr>
        <w:pStyle w:val="Normal"/>
        <w:spacing w:lineRule="auto" w:line="276" w:before="120" w:after="0"/>
        <w:ind w:firstLine="1418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e) Local de lazer para as crianças do bairro.</w:t>
      </w:r>
    </w:p>
    <w:p>
      <w:pPr>
        <w:pStyle w:val="Normal"/>
        <w:spacing w:lineRule="auto" w:line="276" w:before="120" w:after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Estes pedidos são de suma importância pois são prioridades que foram levantadas pelos moradores durante a realização da 13ª Sessão Ordinária, realizada de forma descentralizada no Bairro da Frei Olímpio, ocorrida no dia 29 de abril de 2024. </w:t>
      </w:r>
    </w:p>
    <w:p>
      <w:pPr>
        <w:pStyle w:val="Normal"/>
        <w:spacing w:lineRule="auto" w:line="276" w:before="120" w:after="0"/>
        <w:ind w:firstLine="1418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Três Passos, 30</w:t>
      </w:r>
      <w:r>
        <w:rPr>
          <w:rFonts w:ascii="Times New Roman" w:hAnsi="Times New Roman"/>
          <w:sz w:val="24"/>
          <w:szCs w:val="24"/>
          <w:lang w:val="pt-BR"/>
        </w:rPr>
        <w:t xml:space="preserve"> d</w:t>
      </w:r>
      <w:r>
        <w:rPr>
          <w:rFonts w:ascii="Times New Roman" w:hAnsi="Times New Roman"/>
          <w:sz w:val="24"/>
          <w:szCs w:val="24"/>
        </w:rPr>
        <w:t>e abril</w:t>
      </w:r>
      <w:r>
        <w:rPr>
          <w:rFonts w:ascii="Times New Roman" w:hAnsi="Times New Roman"/>
          <w:sz w:val="24"/>
          <w:szCs w:val="24"/>
          <w:lang w:val="pt-BR"/>
        </w:rPr>
        <w:t xml:space="preserve"> d</w:t>
      </w:r>
      <w:r>
        <w:rPr>
          <w:rFonts w:ascii="Times New Roman" w:hAnsi="Times New Roman"/>
          <w:sz w:val="24"/>
          <w:szCs w:val="24"/>
        </w:rPr>
        <w:t>e 2024.</w:t>
      </w:r>
    </w:p>
    <w:p>
      <w:pPr>
        <w:pStyle w:val="Corpodotextorecuado"/>
        <w:spacing w:lineRule="auto" w:line="276"/>
        <w:ind w:left="0" w:firstLine="141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Vereador da Bancada do PP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247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Vereadores da Bancada do PP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Ingomar Sandtner</w:t>
        <w:tab/>
        <w:tab/>
        <w:t>Jair Locatelli</w:t>
        <w:tab/>
        <w:tab/>
        <w:tab/>
        <w:t>Nader Umar</w:t>
      </w:r>
    </w:p>
    <w:p>
      <w:pPr>
        <w:pStyle w:val="Normal"/>
        <w:spacing w:lineRule="auto" w:line="276" w:before="0" w:after="0"/>
        <w:ind w:firstLine="1247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Vereadores da Bancada do PSDB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247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Edivan Baron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Vereador da Bancada do PCdoB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Daiana Bald</w:t>
        <w:tab/>
        <w:tab/>
        <w:tab/>
        <w:tab/>
        <w:tab/>
        <w:t>Marcia Benites</w:t>
      </w:r>
    </w:p>
    <w:p>
      <w:pPr>
        <w:pStyle w:val="Normal"/>
        <w:spacing w:lineRule="auto" w:line="276" w:before="0" w:after="0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Vereadora da Bancada do MDB</w:t>
        <w:tab/>
        <w:tab/>
        <w:t>Vereadora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041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rFonts w:ascii="Times New Roman" w:hAnsi="Times New Roman"/>
        <w:sz w:val="24"/>
        <w:szCs w:val="24"/>
      </w:rPr>
    </w:pPr>
    <w:r>
      <w:rPr>
        <w:sz w:val="24"/>
        <w:szCs w:val="24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2618105</wp:posOffset>
          </wp:positionH>
          <wp:positionV relativeFrom="paragraph">
            <wp:posOffset>17145</wp:posOffset>
          </wp:positionV>
          <wp:extent cx="537845" cy="65341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rFonts w:ascii="Times New Roman" w:hAnsi="Times New Roman"/>
        <w:sz w:val="24"/>
        <w:szCs w:val="24"/>
      </w:rPr>
    </w:pPr>
    <w:r>
      <w:rPr>
        <w:sz w:val="24"/>
        <w:szCs w:val="24"/>
      </w:rPr>
    </w:r>
  </w:p>
  <w:p>
    <w:pPr>
      <w:pStyle w:val="Cabealho"/>
      <w:rPr>
        <w:rFonts w:ascii="Times New Roman" w:hAnsi="Times New Roman"/>
        <w:sz w:val="24"/>
        <w:szCs w:val="24"/>
      </w:rPr>
    </w:pPr>
    <w:r>
      <w:rPr>
        <w:sz w:val="24"/>
        <w:szCs w:val="24"/>
      </w:rPr>
    </w:r>
  </w:p>
  <w:p>
    <w:pPr>
      <w:pStyle w:val="Cabealho"/>
      <w:jc w:val="center"/>
      <w:rPr>
        <w:rFonts w:ascii="Times New Roman" w:hAnsi="Times New Roman"/>
        <w:sz w:val="14"/>
        <w:szCs w:val="14"/>
      </w:rPr>
    </w:pPr>
    <w:r>
      <w:rPr>
        <w:sz w:val="14"/>
        <w:szCs w:val="14"/>
      </w:rPr>
    </w:r>
  </w:p>
  <w:p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Estado do Rio Grande do Sul</w:t>
    </w:r>
  </w:p>
  <w:p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b/>
        <w:bCs/>
        <w:sz w:val="24"/>
        <w:szCs w:val="24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Application>LibreOffice/7.4.2.3$Windows_X86_64 LibreOffice_project/382eef1f22670f7f4118c8c2dd222ec7ad009daf</Application>
  <AppVersion>15.0000</AppVersion>
  <Pages>1</Pages>
  <Words>274</Words>
  <Characters>1449</Characters>
  <CharactersWithSpaces>1716</CharactersWithSpaces>
  <Paragraphs>25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2024-04-30T15:41:42Z</cp:lastPrinted>
  <dcterms:modified xsi:type="dcterms:W3CDTF">2024-04-30T15:41:39Z</dcterms:modified>
  <cp:revision>55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