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077"/>
        <w:jc w:val="both"/>
        <w:rPr/>
      </w:pPr>
      <w:r>
        <w:rPr>
          <w:rFonts w:cs="Arial" w:ascii="Arial" w:hAnsi="Arial"/>
        </w:rPr>
        <w:t xml:space="preserve">O vereador </w:t>
      </w:r>
      <w:r>
        <w:rPr>
          <w:rFonts w:cs="Arial" w:ascii="Arial" w:hAnsi="Arial"/>
          <w:b/>
          <w:bCs/>
        </w:rPr>
        <w:t>FLAVIO HABITZREITER</w:t>
      </w:r>
      <w:r>
        <w:rPr>
          <w:rFonts w:cs="Arial" w:ascii="Arial" w:hAnsi="Arial"/>
        </w:rPr>
        <w:t xml:space="preserve">, da bancada do PP, com o apoio dos vereadores que abaixo subscrevem, apresenta a Vossa Excelência, nos termos do art. 204 do Regimento Interno, a presente indicação, solicitando ao Senhor Prefeito Municipal a aquisição e instalação de novas lixeiras nas entradas da cidade, </w:t>
      </w:r>
      <w:r>
        <w:rPr>
          <w:rFonts w:cs="Arial" w:ascii="Arial" w:hAnsi="Arial"/>
        </w:rPr>
        <w:t xml:space="preserve">paradas de ônibus, </w:t>
      </w:r>
      <w:r>
        <w:rPr>
          <w:rFonts w:cs="Arial" w:ascii="Arial" w:hAnsi="Arial"/>
        </w:rPr>
        <w:t xml:space="preserve">praças, bosques e áreas de lazer, como os lagos. Essas lixeiras devem ser modernas, ecológicas e adequadas às necessidades da população, promovendo a conscientização ambiental. </w:t>
      </w:r>
    </w:p>
    <w:p>
      <w:pPr>
        <w:pStyle w:val="Normal"/>
        <w:widowControl/>
        <w:suppressAutoHyphens w:val="true"/>
        <w:bidi w:val="0"/>
        <w:spacing w:lineRule="auto" w:line="276"/>
        <w:ind w:left="0" w:right="0" w:firstLine="1077"/>
        <w:jc w:val="both"/>
        <w:rPr>
          <w:rFonts w:ascii="Arial" w:hAnsi="Arial"/>
        </w:rPr>
      </w:pPr>
      <w:r>
        <w:rPr>
          <w:rFonts w:cs="Arial" w:ascii="Arial" w:hAnsi="Arial"/>
        </w:rPr>
        <w:t>As lixeiras atualmente instaladas nessas áreas públicas estão em mau estado de conservação e não atendem adequadamente à demanda da comunidade. Essa situação compromete a estética urbana e pode contribuir para a degradação do meio ambiente e a proliferação de doenças.</w:t>
      </w:r>
    </w:p>
    <w:p>
      <w:pPr>
        <w:pStyle w:val="Corpodotexto"/>
        <w:widowControl/>
        <w:suppressAutoHyphens w:val="true"/>
        <w:bidi w:val="0"/>
        <w:spacing w:lineRule="auto" w:line="276"/>
        <w:ind w:left="0" w:right="0" w:firstLine="1077"/>
        <w:jc w:val="both"/>
        <w:rPr/>
      </w:pPr>
      <w:r>
        <w:rPr>
          <w:rFonts w:ascii="Arial" w:hAnsi="Arial"/>
        </w:rPr>
        <w:t>A proposta é substituir as lixeiras por modelos sustentáveis, com compartimentos para a separação de resíduos recicláveis, orgânicos e não recicláveis, incentivando a coleta seletiva e a preservação ambiental. Os novos modelos devem ser fabricados com materiais duráveis, resistentes e de fácil manutenção, garantindo maior longevidade e eficiência.</w:t>
      </w:r>
    </w:p>
    <w:p>
      <w:pPr>
        <w:pStyle w:val="Corpodotexto"/>
        <w:widowControl/>
        <w:suppressAutoHyphens w:val="true"/>
        <w:bidi w:val="0"/>
        <w:spacing w:lineRule="auto" w:line="276" w:before="0" w:after="120"/>
        <w:ind w:left="0" w:right="0" w:firstLine="1077"/>
        <w:jc w:val="both"/>
        <w:rPr/>
      </w:pPr>
      <w:r>
        <w:rPr>
          <w:rStyle w:val="Strong"/>
          <w:rFonts w:ascii="Arial" w:hAnsi="Arial"/>
        </w:rPr>
        <w:t>Benefícios esperados: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left="0" w:right="0" w:firstLine="1020"/>
        <w:jc w:val="both"/>
        <w:rPr/>
      </w:pPr>
      <w:r>
        <w:rPr>
          <w:rFonts w:ascii="Arial" w:hAnsi="Arial"/>
        </w:rPr>
        <w:t>Melhora na qualidade de vida da população;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left="0" w:right="0" w:firstLine="1020"/>
        <w:jc w:val="both"/>
        <w:rPr/>
      </w:pPr>
      <w:r>
        <w:rPr>
          <w:rFonts w:ascii="Arial" w:hAnsi="Arial"/>
        </w:rPr>
        <w:t>Contribuição para a sustentabilidade e preservação ambiental;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left="0" w:right="0" w:firstLine="1020"/>
        <w:jc w:val="both"/>
        <w:rPr/>
      </w:pPr>
      <w:r>
        <w:rPr>
          <w:rFonts w:ascii="Arial" w:hAnsi="Arial"/>
        </w:rPr>
        <w:t>Estímulo à coleta seletiva e à reciclagem;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/>
        <w:ind w:left="0" w:right="0" w:firstLine="1020"/>
        <w:jc w:val="both"/>
        <w:rPr/>
      </w:pPr>
      <w:r>
        <w:rPr>
          <w:rFonts w:ascii="Arial" w:hAnsi="Arial"/>
        </w:rPr>
        <w:t>Valorização dos espaços públicos e melhoria da estética urbana.</w:t>
      </w:r>
    </w:p>
    <w:p>
      <w:pPr>
        <w:pStyle w:val="Normal"/>
        <w:spacing w:lineRule="auto" w:line="276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ab/>
      </w:r>
    </w:p>
    <w:p>
      <w:pPr>
        <w:pStyle w:val="LOnormal"/>
        <w:spacing w:lineRule="auto" w:line="276" w:before="0" w:after="0"/>
        <w:ind w:firstLine="1418"/>
        <w:jc w:val="right"/>
        <w:rPr/>
      </w:pPr>
      <w:r>
        <w:rPr>
          <w:rFonts w:eastAsia="Arial" w:cs="Arial" w:ascii="Arial" w:hAnsi="Arial"/>
          <w:sz w:val="24"/>
          <w:szCs w:val="24"/>
        </w:rPr>
        <w:t>Três Passos, 19 de fevereiro de 2025.</w:t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Flavio Habitzreiter 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João Boll</w:t>
        <w:tab/>
        <w:tab/>
        <w:tab/>
        <w:t>Luis da Silva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324</TotalTime>
  <Application>LibreOffice/7.4.2.3$Windows_X86_64 LibreOffice_project/382eef1f22670f7f4118c8c2dd222ec7ad009daf</Application>
  <AppVersion>15.0000</AppVersion>
  <Pages>1</Pages>
  <Words>281</Words>
  <Characters>1629</Characters>
  <CharactersWithSpaces>1895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2025-02-24T13:46:27Z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