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 w:before="0" w:after="0"/>
        <w:jc w:val="center"/>
        <w:rPr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INDICAÇÃO</w:t>
      </w:r>
    </w:p>
    <w:p>
      <w:pPr>
        <w:pStyle w:val="LO-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077" w:left="0" w:right="0"/>
        <w:jc w:val="both"/>
        <w:rPr>
          <w:rFonts w:ascii="Arial" w:hAnsi="Arial" w:eastAsia="Times New Roman" w:cs="Arial"/>
          <w:lang w:eastAsia="pt-BR" w:bidi="ar-SA"/>
        </w:rPr>
      </w:pPr>
      <w:r>
        <w:rPr>
          <w:rFonts w:eastAsia="Times New Roman" w:cs="Arial" w:ascii="Arial" w:hAnsi="Arial"/>
          <w:lang w:eastAsia="pt-BR" w:bidi="ar-SA"/>
        </w:rPr>
        <w:t xml:space="preserve">O vereador </w:t>
      </w:r>
      <w:r>
        <w:rPr>
          <w:rStyle w:val="Strong"/>
          <w:rFonts w:eastAsia="Times New Roman" w:cs="Arial" w:ascii="Arial" w:hAnsi="Arial"/>
          <w:lang w:eastAsia="pt-BR" w:bidi="ar-SA"/>
        </w:rPr>
        <w:t>DIEGO MACIEL</w:t>
      </w:r>
      <w:r>
        <w:rPr>
          <w:rFonts w:eastAsia="Times New Roman" w:cs="Arial" w:ascii="Arial" w:hAnsi="Arial"/>
          <w:lang w:eastAsia="pt-BR" w:bidi="ar-SA"/>
        </w:rPr>
        <w:t xml:space="preserve">, da </w:t>
      </w:r>
      <w:r>
        <w:rPr>
          <w:rFonts w:eastAsia="Times New Roman" w:cs="Arial" w:ascii="Arial" w:hAnsi="Arial"/>
          <w:lang w:eastAsia="pt-BR" w:bidi="ar-SA"/>
        </w:rPr>
        <w:t>Federação PT/PCdoB</w:t>
      </w:r>
      <w:r>
        <w:rPr>
          <w:rFonts w:eastAsia="Times New Roman" w:cs="Arial" w:ascii="Arial" w:hAnsi="Arial"/>
          <w:lang w:eastAsia="pt-BR" w:bidi="ar-SA"/>
        </w:rPr>
        <w:t>, com o apoio dos vereadores que abaixo subscrevem, apresenta a Vossa Excelência, nos termos do art. 204 do Regimento Interno, a presente indicação, sugerindo ao Senhor Prefeit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o Municipal </w:t>
      </w:r>
      <w:r>
        <w:rPr>
          <w:rFonts w:eastAsia="Times New Roman" w:ascii="Arial" w:hAnsi="Arial"/>
          <w:lang w:eastAsia="pt-BR" w:bidi="ar-SA"/>
        </w:rPr>
        <w:t xml:space="preserve">que,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caso não seja implementado o sistema de cartão ou vale-alimentação atualmente em análise</w:t>
      </w:r>
      <w:r>
        <w:rPr>
          <w:rFonts w:eastAsia="Times New Roman" w:ascii="Arial" w:hAnsi="Arial"/>
          <w:b w:val="false"/>
          <w:bCs w:val="false"/>
          <w:lang w:eastAsia="pt-BR" w:bidi="ar-SA"/>
        </w:rPr>
        <w:t>,</w:t>
      </w:r>
      <w:r>
        <w:rPr>
          <w:rFonts w:eastAsia="Times New Roman" w:ascii="Arial" w:hAnsi="Arial"/>
          <w:lang w:eastAsia="pt-BR" w:bidi="ar-SA"/>
        </w:rPr>
        <w:t xml:space="preserve"> seja adotada a entrega da “Cesta Verde” aos servidores públicos municipais, a cada três meses (ou em menor intervalo), nos mesmos moldes do que já ocorre no município de Tenente Portela.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077" w:left="0" w:right="0"/>
        <w:jc w:val="both"/>
        <w:rPr>
          <w:rFonts w:ascii="Arial" w:hAnsi="Arial" w:eastAsia="Times New Roman" w:cs="Arial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>A "Cesta Verde" consiste na distribuição de produtos oriundos da agricultura familiar e de agroindústrias locais, como forma de complemento à Cesta Básica, que já é fornecida mensalmente aos servidores. No município vizinho, integram a Cesta Verde itens como alface, tempero verde, rabanete, salame, bolacha caseira, moranguinho, filé de peixe, rúcula, laranja, polpa e doce de frutas.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077" w:left="0" w:right="0"/>
        <w:jc w:val="both"/>
        <w:rPr>
          <w:rFonts w:ascii="Arial" w:hAnsi="Arial" w:eastAsia="Times New Roman" w:cs="Arial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>Em Três Passos, além desses produtos, destacam-se também a produção local de mandioca, pães, farinha de milho, melado, iogurte, queijos, ovos, filé de peixe e mel. Importante mencionar que o município conta atualmente com uma agroindústria e um abatedouro de peixes em funcionamento, o que pode representar um incentivo financeiro ainda maior aos produtores locais envolvidos nessas cadeias produtivas.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077" w:left="0" w:right="0"/>
        <w:jc w:val="both"/>
        <w:rPr>
          <w:rFonts w:ascii="Arial" w:hAnsi="Arial" w:eastAsia="Times New Roman" w:cs="Arial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>Tal iniciativa é de grande relevância, pois, além de valorizar e fortalecer a produção local, representa uma importante fonte de renda para os agricultores familiares do município. Ademais, promove uma alimentação mais saudável aos servidores e contribui para a circulação da economia dentro do próprio município.</w:t>
      </w:r>
    </w:p>
    <w:p>
      <w:pPr>
        <w:pStyle w:val="Normal"/>
        <w:spacing w:lineRule="auto" w:line="276"/>
        <w:jc w:val="both"/>
        <w:rPr/>
      </w:pPr>
      <w:r>
        <w:rPr>
          <w:rFonts w:cs="Arial" w:ascii="Arial" w:hAnsi="Arial"/>
        </w:rPr>
        <w:tab/>
      </w:r>
    </w:p>
    <w:p>
      <w:pPr>
        <w:pStyle w:val="LO-normal"/>
        <w:spacing w:lineRule="auto" w:line="276" w:before="0" w:after="0"/>
        <w:ind w:firstLine="1418"/>
        <w:jc w:val="right"/>
        <w:rPr/>
      </w:pPr>
      <w:r>
        <w:rPr>
          <w:rFonts w:eastAsia="Arial" w:cs="Arial" w:ascii="Arial" w:hAnsi="Arial"/>
          <w:sz w:val="24"/>
          <w:szCs w:val="24"/>
        </w:rPr>
        <w:t xml:space="preserve">Três Passos, </w:t>
      </w:r>
      <w:r>
        <w:rPr>
          <w:rFonts w:eastAsia="Arial" w:cs="Arial" w:ascii="Arial" w:hAnsi="Arial"/>
          <w:sz w:val="24"/>
          <w:szCs w:val="24"/>
        </w:rPr>
        <w:t>23</w:t>
      </w:r>
      <w:r>
        <w:rPr>
          <w:rFonts w:eastAsia="Arial" w:cs="Arial" w:ascii="Arial" w:hAnsi="Arial"/>
          <w:sz w:val="24"/>
          <w:szCs w:val="24"/>
        </w:rPr>
        <w:t xml:space="preserve"> de abril de 2025.</w:t>
      </w:r>
    </w:p>
    <w:p>
      <w:pPr>
        <w:pStyle w:val="LO-normal"/>
        <w:spacing w:lineRule="auto" w:line="276" w:before="0" w:after="0"/>
        <w:ind w:firstLine="1418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-normal"/>
        <w:spacing w:lineRule="auto" w:line="276" w:before="0" w:after="0"/>
        <w:ind w:firstLine="1418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  <w:b/>
          <w:bCs/>
          <w:i/>
          <w:iCs/>
          <w:sz w:val="24"/>
          <w:szCs w:val="24"/>
        </w:rPr>
        <w:t>Diego Maciel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Vereador da </w:t>
      </w:r>
      <w:r>
        <w:rPr>
          <w:rFonts w:ascii="Arial" w:hAnsi="Arial"/>
          <w:sz w:val="24"/>
          <w:szCs w:val="24"/>
        </w:rPr>
        <w:t>Federação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PT/PCdoB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</w:rPr>
      </w:pPr>
      <w:r>
        <w:rPr>
          <w:rFonts w:cs="Arial" w:ascii="Arial" w:hAnsi="Arial"/>
          <w:i/>
          <w:iCs/>
          <w:sz w:val="24"/>
          <w:szCs w:val="24"/>
        </w:rPr>
        <w:t>Sandro Radaelli</w:t>
      </w:r>
      <w:r>
        <w:rPr>
          <w:rFonts w:cs="Arial" w:ascii="Arial" w:hAnsi="Arial"/>
          <w:i/>
          <w:iCs/>
          <w:sz w:val="24"/>
          <w:szCs w:val="24"/>
        </w:rPr>
        <w:tab/>
        <w:tab/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  <w:t xml:space="preserve">Vereador da </w:t>
      </w:r>
      <w:r>
        <w:rPr>
          <w:rFonts w:ascii="Arial" w:hAnsi="Arial"/>
          <w:i/>
          <w:iCs/>
          <w:sz w:val="24"/>
          <w:szCs w:val="24"/>
        </w:rPr>
        <w:t>Federação</w:t>
      </w:r>
      <w:r>
        <w:rPr>
          <w:rFonts w:ascii="Arial" w:hAnsi="Arial"/>
          <w:i/>
          <w:iCs/>
          <w:sz w:val="24"/>
          <w:szCs w:val="24"/>
        </w:rPr>
        <w:t xml:space="preserve"> </w:t>
      </w:r>
      <w:r>
        <w:rPr>
          <w:rFonts w:ascii="Arial" w:hAnsi="Arial"/>
          <w:i/>
          <w:iCs/>
          <w:sz w:val="24"/>
          <w:szCs w:val="24"/>
        </w:rPr>
        <w:t>PT/PCdoB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  <w:sz w:val="24"/>
          <w:szCs w:val="24"/>
        </w:rPr>
        <w:t>Paulo Sattler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  <w:sz w:val="24"/>
          <w:szCs w:val="24"/>
        </w:rPr>
        <w:t>Vereador do PDT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Narrow" w:hAnsi="Arial Narrow" w:eastAsia="Arial Narrow" w:cs="Arial Narrow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lgerian" w:hAnsi="Algerian" w:eastAsia="Algerian" w:cs="Algerian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Narrow" w:hAnsi="Arial Narrow" w:eastAsia="Arial Narrow" w:cs="Arial Narrow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lgerian" w:hAnsi="Algerian" w:eastAsia="Algerian" w:cs="Algerian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LO-normal"/>
    <w:next w:val="LO-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LO-normal"/>
    <w:next w:val="LO-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LO-normal"/>
    <w:link w:val="CorpodetextoChar"/>
    <w:rsid w:val="00d62ffd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LO-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LO-normal"/>
    <w:qFormat/>
    <w:pPr>
      <w:suppressLineNumbers/>
    </w:pPr>
    <w:rPr>
      <w:rFonts w:cs="Arial"/>
      <w:lang w:val="zxx" w:eastAsia="zxx" w:bidi="zxx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LO-normal"/>
    <w:next w:val="LO-normal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bealhoeRodap">
    <w:name w:val="Cabeçalho e Rodapé"/>
    <w:basedOn w:val="LO-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link w:val="RecuodecorpodetextoChar"/>
    <w:uiPriority w:val="99"/>
    <w:pPr>
      <w:spacing w:lineRule="auto" w:line="360"/>
      <w:ind w:firstLine="850" w:lef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-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-normal"/>
    <w:uiPriority w:val="34"/>
    <w:qFormat/>
    <w:rsid w:val="00062df1"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-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-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383</TotalTime>
  <Application>LibreOffice/25.2.2.2$Windows_X86_64 LibreOffice_project/7370d4be9e3cf6031a51beef54ff3bda878e3fac</Application>
  <AppVersion>15.0000</AppVersion>
  <Pages>1</Pages>
  <Words>323</Words>
  <Characters>1863</Characters>
  <CharactersWithSpaces>2175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2025-04-15T14:12:13Z</cp:lastPrinted>
  <dcterms:modified xsi:type="dcterms:W3CDTF">2025-04-24T08:31:03Z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