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DAURI LAIR MORGENSTERN</w:t>
      </w:r>
      <w:r>
        <w:rPr>
          <w:rFonts w:eastAsia="Times New Roman" w:ascii="Arial" w:hAnsi="Arial"/>
          <w:lang w:eastAsia="pt-BR" w:bidi="ar-SA"/>
        </w:rPr>
        <w:t xml:space="preserve">, da Bancada do MDB,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com o apoio dos vereadores que abaixo subscrevem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apresenta a Vossa Excelência, nos termos do art. 204 do Regimento Interno, a presente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indicação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 ao Senhor Prefeito Municipal,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sugerindo melhorias na infraestrutura do Cemitério Municipal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 contemplando a ampliação e manutenção da iluminação, a</w:t>
      </w:r>
      <w:r>
        <w:rPr>
          <w:rFonts w:eastAsia="Times New Roman" w:ascii="Arial" w:hAnsi="Arial"/>
          <w:lang w:eastAsia="pt-BR" w:bidi="ar-SA"/>
        </w:rPr>
        <w:t xml:space="preserve"> instalação de tomadas para possibilitar o corte de mármore e a limpeza das lápides, bem como a instalação de câmeras de segurança.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Essa solicitação atende a uma demanda antiga da comunidade, especialmente considerando o período do Dia de Finados, quando há maior fluxo de visitantes. As melhorias na iluminação visam proporcionar mais segurança e comodidade, além de facilitar a realização de serviços de manutenção e homenagens aos entes queridos.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instalação de tomadas irá beneficiar os profissionais que trabalham com serviços de mármore e limpeza, tornando o trabalho mais eficiente e seguro. Já a presença de câmeras de segurança contribuirá para a preservação do patrimônio, a prevenção de furtos e atos de vandalismo, além de aumentar a tranquilidade dos visitantes.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Trata-se de uma medida importante, que demonstra respeito e cuidado com o espaço de memória da comunidade e reforça o compromisso do Poder Público com o bem-estar coletivo.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7</w:t>
      </w:r>
      <w:r>
        <w:rPr>
          <w:rFonts w:eastAsia="Arial" w:ascii="Arial" w:hAnsi="Arial"/>
        </w:rPr>
        <w:t xml:space="preserve"> de ju</w:t>
      </w:r>
      <w:r>
        <w:rPr>
          <w:rFonts w:eastAsia="Arial" w:ascii="Arial" w:hAnsi="Arial"/>
        </w:rPr>
        <w:t>l</w:t>
      </w:r>
      <w:r>
        <w:rPr>
          <w:rFonts w:eastAsia="Arial" w:ascii="Arial" w:hAnsi="Arial"/>
        </w:rPr>
        <w:t>ho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Dauri Lair Morgenstern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MDB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Maria Helena Krummenauer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Vereadora da Bancada do MDB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LibreOffice/25.2.4.3$Windows_X86_64 LibreOffice_project/33e196637044ead23f5c3226cde09b47731f7e27</Application>
  <AppVersion>15.0000</AppVersion>
  <Pages>1</Pages>
  <Words>279</Words>
  <Characters>1565</Characters>
  <CharactersWithSpaces>1836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2025-06-18T15:10:16Z</cp:lastPrinted>
  <dcterms:modified xsi:type="dcterms:W3CDTF">2025-07-07T09:47:06Z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