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</w:t>
      </w:r>
      <w:r>
        <w:rPr>
          <w:rFonts w:cs="Arial" w:ascii="Arial" w:hAnsi="Arial"/>
          <w:b/>
          <w:bCs/>
          <w:sz w:val="24"/>
          <w:szCs w:val="24"/>
          <w:u w:val="single"/>
        </w:rPr>
        <w:t>1</w:t>
      </w:r>
      <w:r>
        <w:rPr>
          <w:rFonts w:cs="Arial" w:ascii="Arial" w:hAnsi="Arial"/>
          <w:b/>
          <w:bCs/>
          <w:sz w:val="24"/>
          <w:szCs w:val="24"/>
          <w:u w:val="single"/>
        </w:rPr>
        <w:t>/25 - REDACIONAL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80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de Constituição, Justiça, Redação e Bem-Estar Social, usando de suas atribuições legais e regimentais, vem, perante V. Exa., apresentar EMENDA REDACIONAL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80</w:t>
      </w:r>
      <w:r>
        <w:rPr>
          <w:rFonts w:cs="Arial" w:ascii="Arial" w:hAnsi="Arial"/>
          <w:sz w:val="24"/>
          <w:szCs w:val="24"/>
        </w:rPr>
        <w:t>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iniciativa busca alterar a ementa: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o Poder Executivo Municipal a ceder servidor público para atuar na 21</w:t>
      </w:r>
      <w:r>
        <w:rPr>
          <w:rFonts w:cs="Arial" w:ascii="Arial" w:hAnsi="Arial"/>
          <w:strike/>
          <w:sz w:val="24"/>
          <w:szCs w:val="24"/>
        </w:rPr>
        <w:t xml:space="preserve">ª </w:t>
      </w:r>
      <w:r>
        <w:rPr>
          <w:rFonts w:cs="Arial" w:ascii="Arial" w:hAnsi="Arial"/>
          <w:sz w:val="24"/>
          <w:szCs w:val="24"/>
        </w:rPr>
        <w:t>Coordenadoria Regional de Educação – CRE.”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80</w:t>
      </w:r>
      <w:r>
        <w:rPr>
          <w:rFonts w:cs="Arial" w:ascii="Arial" w:hAnsi="Arial"/>
          <w:sz w:val="24"/>
          <w:szCs w:val="24"/>
        </w:rPr>
        <w:t>, de 2025, com base na orientação técnica, para uma melhor apresentação da técnica legislativa.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10 de julho</w:t>
      </w:r>
      <w:r>
        <w:rPr>
          <w:rFonts w:cs="Arial" w:ascii="Arial" w:hAnsi="Arial"/>
          <w:sz w:val="24"/>
          <w:szCs w:val="24"/>
        </w:rPr>
        <w:t xml:space="preserve"> de 2025.</w:t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Ingomar Sandtner</w:t>
        <w:tab/>
        <w:tab/>
        <w:t>Luis Carlos Costa</w:t>
        <w:tab/>
      </w:r>
      <w:r>
        <w:rPr>
          <w:rFonts w:cs="Arial" w:ascii="Arial" w:hAnsi="Arial"/>
          <w:w w:val="105"/>
          <w:sz w:val="24"/>
          <w:szCs w:val="24"/>
        </w:rPr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Arial" w:ascii="Arial" w:hAnsi="Arial"/>
          <w:w w:val="105"/>
          <w:sz w:val="24"/>
          <w:szCs w:val="24"/>
        </w:rPr>
        <w:t>Membros da Comissão de Constituição, Justiça, Redação e Bem-Estar Social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LibreOffice/25.2.4.3$Windows_X86_64 LibreOffice_project/33e196637044ead23f5c3226cde09b47731f7e27</Application>
  <AppVersion>15.0000</AppVersion>
  <Pages>1</Pages>
  <Words>219</Words>
  <Characters>1255</Characters>
  <CharactersWithSpaces>1476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2025-06-18T14:48:59Z</cp:lastPrinted>
  <dcterms:modified xsi:type="dcterms:W3CDTF">2025-07-11T16:04:53Z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