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24"/>
          <w:szCs w:val="24"/>
        </w:rPr>
      </w:pPr>
      <w:r>
        <w:rPr>
          <w:rFonts w:cs="Arial" w:ascii="Arial" w:hAnsi="Arial"/>
          <w:sz w:val="24"/>
          <w:szCs w:val="24"/>
        </w:rPr>
        <mc:AlternateContent>
          <mc:Choice Requires="wps">
            <w:drawing>
              <wp:anchor behindDoc="0" distT="0" distB="0" distL="114300" distR="114300" simplePos="0" locked="0" layoutInCell="1" allowOverlap="1" relativeHeight="3">
                <wp:simplePos x="0" y="0"/>
                <wp:positionH relativeFrom="margin">
                  <wp:posOffset>1024890</wp:posOffset>
                </wp:positionH>
                <wp:positionV relativeFrom="paragraph">
                  <wp:posOffset>-5715</wp:posOffset>
                </wp:positionV>
                <wp:extent cx="4655820" cy="842010"/>
                <wp:effectExtent l="0" t="0" r="0" b="0"/>
                <wp:wrapNone/>
                <wp:docPr id="1" name="Text Box 5"/>
                <a:graphic xmlns:a="http://schemas.openxmlformats.org/drawingml/2006/main">
                  <a:graphicData uri="http://schemas.microsoft.com/office/word/2010/wordprocessingShape">
                    <wps:wsp>
                      <wps:cNvSpPr/>
                      <wps:spPr>
                        <a:xfrm>
                          <a:off x="0" y="0"/>
                          <a:ext cx="4655160" cy="841320"/>
                        </a:xfrm>
                        <a:prstGeom prst="rect">
                          <a:avLst/>
                        </a:prstGeom>
                        <a:solidFill>
                          <a:srgbClr val="ffffff"/>
                        </a:solidFill>
                        <a:ln>
                          <a:noFill/>
                        </a:ln>
                      </wps:spPr>
                      <wps:style>
                        <a:lnRef idx="0"/>
                        <a:fillRef idx="0"/>
                        <a:effectRef idx="0"/>
                        <a:fontRef idx="minor"/>
                      </wps:style>
                      <wps:txbx>
                        <w:txbxContent>
                          <w:p>
                            <w:pPr>
                              <w:pStyle w:val="Contedodoquadro"/>
                              <w:spacing w:lineRule="auto" w:line="240" w:before="0" w:after="0"/>
                              <w:jc w:val="center"/>
                              <w:rPr>
                                <w:b/>
                                <w:b/>
                              </w:rPr>
                            </w:pPr>
                            <w:r>
                              <w:rPr>
                                <w:b/>
                                <w:color w:val="000000"/>
                              </w:rPr>
                              <w:t>Estado do Rio Grande do Sul</w:t>
                            </w:r>
                          </w:p>
                          <w:p>
                            <w:pPr>
                              <w:pStyle w:val="Contedodoquadro"/>
                              <w:pBdr>
                                <w:bottom w:val="single" w:sz="12" w:space="1" w:color="00000A"/>
                              </w:pBdr>
                              <w:spacing w:lineRule="auto" w:line="240" w:before="0" w:after="0"/>
                              <w:jc w:val="center"/>
                              <w:rPr>
                                <w:b/>
                                <w:b/>
                                <w:sz w:val="24"/>
                                <w:szCs w:val="24"/>
                              </w:rPr>
                            </w:pPr>
                            <w:r>
                              <w:rPr>
                                <w:b/>
                                <w:color w:val="000000"/>
                                <w:sz w:val="24"/>
                                <w:szCs w:val="24"/>
                              </w:rPr>
                              <w:t>Câmara Municipal de Três Passos</w:t>
                            </w:r>
                          </w:p>
                          <w:p>
                            <w:pPr>
                              <w:pStyle w:val="Contedodoquadro"/>
                              <w:spacing w:before="0" w:after="0"/>
                              <w:jc w:val="center"/>
                              <w:rPr>
                                <w:rFonts w:ascii="Arial" w:hAnsi="Arial" w:cs="Arial"/>
                                <w:b/>
                                <w:b/>
                              </w:rPr>
                            </w:pPr>
                            <w:r>
                              <w:rPr>
                                <w:rFonts w:cs="Arial" w:ascii="Arial" w:hAnsi="Arial"/>
                                <w:b/>
                              </w:rPr>
                              <w:t>COMISSÃO DE CONSTITUIÇÃO, REDAÇÃO E BEM-ESTAR SOCIAL</w:t>
                            </w:r>
                          </w:p>
                          <w:p>
                            <w:pPr>
                              <w:pStyle w:val="Contedodoquadro"/>
                              <w:spacing w:lineRule="auto" w:line="240" w:before="0" w:after="0"/>
                              <w:jc w:val="center"/>
                              <w:rPr/>
                            </w:pPr>
                            <w:r>
                              <w:rPr/>
                            </w:r>
                          </w:p>
                        </w:txbxContent>
                      </wps:txbx>
                      <wps:bodyPr>
                        <a:noAutofit/>
                      </wps:bodyPr>
                    </wps:wsp>
                  </a:graphicData>
                </a:graphic>
              </wp:anchor>
            </w:drawing>
          </mc:Choice>
          <mc:Fallback>
            <w:pict>
              <v:rect id="shape_0" ID="Text Box 5" fillcolor="white" stroked="f" style="position:absolute;margin-left:80.7pt;margin-top:-0.45pt;width:366.5pt;height:66.2pt;mso-position-horizontal-relative:margin">
                <w10:wrap type="square"/>
                <v:fill o:detectmouseclick="t" type="solid" color2="black"/>
                <v:stroke color="#3465a4" joinstyle="round" endcap="flat"/>
                <v:textbox>
                  <w:txbxContent>
                    <w:p>
                      <w:pPr>
                        <w:pStyle w:val="Contedodoquadro"/>
                        <w:spacing w:lineRule="auto" w:line="240" w:before="0" w:after="0"/>
                        <w:jc w:val="center"/>
                        <w:rPr>
                          <w:b/>
                          <w:b/>
                        </w:rPr>
                      </w:pPr>
                      <w:r>
                        <w:rPr>
                          <w:b/>
                          <w:color w:val="000000"/>
                        </w:rPr>
                        <w:t>Estado do Rio Grande do Sul</w:t>
                      </w:r>
                    </w:p>
                    <w:p>
                      <w:pPr>
                        <w:pStyle w:val="Contedodoquadro"/>
                        <w:pBdr>
                          <w:bottom w:val="single" w:sz="12" w:space="1" w:color="00000A"/>
                        </w:pBdr>
                        <w:spacing w:lineRule="auto" w:line="240" w:before="0" w:after="0"/>
                        <w:jc w:val="center"/>
                        <w:rPr>
                          <w:b/>
                          <w:b/>
                          <w:sz w:val="24"/>
                          <w:szCs w:val="24"/>
                        </w:rPr>
                      </w:pPr>
                      <w:r>
                        <w:rPr>
                          <w:b/>
                          <w:color w:val="000000"/>
                          <w:sz w:val="24"/>
                          <w:szCs w:val="24"/>
                        </w:rPr>
                        <w:t>Câmara Municipal de Três Passos</w:t>
                      </w:r>
                    </w:p>
                    <w:p>
                      <w:pPr>
                        <w:pStyle w:val="Contedodoquadro"/>
                        <w:spacing w:before="0" w:after="0"/>
                        <w:jc w:val="center"/>
                        <w:rPr>
                          <w:rFonts w:ascii="Arial" w:hAnsi="Arial" w:cs="Arial"/>
                          <w:b/>
                          <w:b/>
                        </w:rPr>
                      </w:pPr>
                      <w:r>
                        <w:rPr>
                          <w:rFonts w:cs="Arial" w:ascii="Arial" w:hAnsi="Arial"/>
                          <w:b/>
                        </w:rPr>
                        <w:t>COMISSÃO DE CONSTITUIÇÃO, REDAÇÃO E BEM-ESTAR SOCIAL</w:t>
                      </w:r>
                    </w:p>
                    <w:p>
                      <w:pPr>
                        <w:pStyle w:val="Contedodoquadro"/>
                        <w:spacing w:lineRule="auto" w:line="240" w:before="0" w:after="0"/>
                        <w:jc w:val="center"/>
                        <w:rPr/>
                      </w:pPr>
                      <w:r>
                        <w:rPr/>
                      </w:r>
                    </w:p>
                  </w:txbxContent>
                </v:textbox>
              </v:rect>
            </w:pict>
          </mc:Fallback>
        </mc:AlternateContent>
        <w:drawing>
          <wp:anchor behindDoc="0" distT="0" distB="0" distL="114300" distR="114300" simplePos="0" locked="0" layoutInCell="1" allowOverlap="1" relativeHeight="2">
            <wp:simplePos x="0" y="0"/>
            <wp:positionH relativeFrom="column">
              <wp:posOffset>41275</wp:posOffset>
            </wp:positionH>
            <wp:positionV relativeFrom="paragraph">
              <wp:posOffset>-224155</wp:posOffset>
            </wp:positionV>
            <wp:extent cx="819150" cy="1089025"/>
            <wp:effectExtent l="0" t="0" r="0" b="0"/>
            <wp:wrapSquare wrapText="largest"/>
            <wp:docPr id="3"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
                    <pic:cNvPicPr>
                      <a:picLocks noChangeAspect="1" noChangeArrowheads="1"/>
                    </pic:cNvPicPr>
                  </pic:nvPicPr>
                  <pic:blipFill>
                    <a:blip r:embed="rId2"/>
                    <a:stretch>
                      <a:fillRect/>
                    </a:stretch>
                  </pic:blipFill>
                  <pic:spPr bwMode="auto">
                    <a:xfrm>
                      <a:off x="0" y="0"/>
                      <a:ext cx="819150" cy="1089025"/>
                    </a:xfrm>
                    <a:prstGeom prst="rect">
                      <a:avLst/>
                    </a:prstGeom>
                  </pic:spPr>
                </pic:pic>
              </a:graphicData>
            </a:graphic>
          </wp:anchor>
        </w:drawing>
      </w:r>
    </w:p>
    <w:p>
      <w:pPr>
        <w:pStyle w:val="Normal"/>
        <w:rPr>
          <w:rFonts w:ascii="Arial" w:hAnsi="Arial" w:cs="Arial"/>
          <w:sz w:val="24"/>
          <w:szCs w:val="24"/>
        </w:rPr>
      </w:pPr>
      <w:r>
        <w:rPr>
          <w:rFonts w:cs="Arial" w:ascii="Arial" w:hAnsi="Arial"/>
          <w:sz w:val="24"/>
          <w:szCs w:val="24"/>
        </w:rPr>
      </w:r>
    </w:p>
    <w:p>
      <w:pPr>
        <w:pStyle w:val="Normal"/>
        <w:tabs>
          <w:tab w:val="left" w:pos="4400" w:leader="none"/>
        </w:tabs>
        <w:rPr>
          <w:rFonts w:ascii="Arial" w:hAnsi="Arial" w:cs="Arial"/>
          <w:sz w:val="24"/>
          <w:szCs w:val="24"/>
        </w:rPr>
      </w:pPr>
      <w:r>
        <w:rPr>
          <w:rFonts w:cs="Arial" w:ascii="Arial" w:hAnsi="Arial"/>
          <w:sz w:val="24"/>
          <w:szCs w:val="24"/>
        </w:rPr>
        <w:tab/>
      </w:r>
    </w:p>
    <w:p>
      <w:pPr>
        <w:pStyle w:val="Normal"/>
        <w:spacing w:before="0" w:after="0"/>
        <w:jc w:val="center"/>
        <w:rPr/>
      </w:pPr>
      <w:r>
        <w:rPr>
          <w:rFonts w:cs="Arial" w:ascii="Arial" w:hAnsi="Arial"/>
          <w:b/>
          <w:sz w:val="24"/>
          <w:szCs w:val="24"/>
        </w:rPr>
        <w:t>Ata da Reunião Extraordinária n</w:t>
      </w:r>
      <w:r>
        <w:rPr>
          <w:rFonts w:cs="Arial" w:ascii="Arial" w:hAnsi="Arial"/>
          <w:b/>
          <w:strike/>
          <w:sz w:val="24"/>
          <w:szCs w:val="24"/>
        </w:rPr>
        <w:t>º</w:t>
      </w:r>
      <w:r>
        <w:rPr>
          <w:rFonts w:cs="Arial" w:ascii="Arial" w:hAnsi="Arial"/>
          <w:b/>
          <w:sz w:val="24"/>
          <w:szCs w:val="24"/>
        </w:rPr>
        <w:t xml:space="preserve"> 6/2019</w:t>
      </w:r>
    </w:p>
    <w:p>
      <w:pPr>
        <w:pStyle w:val="Normal"/>
        <w:spacing w:before="0" w:after="0"/>
        <w:jc w:val="both"/>
        <w:rPr>
          <w:rFonts w:ascii="Arial" w:hAnsi="Arial" w:cs="Arial"/>
          <w:sz w:val="24"/>
          <w:szCs w:val="24"/>
        </w:rPr>
      </w:pPr>
      <w:r>
        <w:rPr>
          <w:rFonts w:cs="Arial" w:ascii="Arial" w:hAnsi="Arial"/>
          <w:sz w:val="24"/>
          <w:szCs w:val="24"/>
        </w:rPr>
      </w:r>
    </w:p>
    <w:p>
      <w:pPr>
        <w:pStyle w:val="Normal"/>
        <w:spacing w:before="0" w:after="0"/>
        <w:jc w:val="both"/>
        <w:rPr/>
      </w:pPr>
      <w:r>
        <w:rPr>
          <w:rFonts w:cs="Arial" w:ascii="Arial" w:hAnsi="Arial"/>
          <w:sz w:val="24"/>
          <w:szCs w:val="24"/>
        </w:rPr>
        <w:t xml:space="preserve">Aos vinte e cinco dias do mês de junho do ano de dois mil e dezenove, fez-se presente no Plenário da Câmara Municipal de Três Passos, às 9h, o vereador Willian Heineck. </w:t>
      </w:r>
      <w:r>
        <w:rPr>
          <w:rFonts w:cs="Arial" w:ascii="Arial" w:hAnsi="Arial"/>
          <w:b/>
          <w:bCs/>
          <w:sz w:val="24"/>
          <w:szCs w:val="24"/>
        </w:rPr>
        <w:t>LEITURA SUMÁRIA DO EXPEDIENTE</w:t>
      </w:r>
      <w:r>
        <w:rPr>
          <w:rFonts w:cs="Arial" w:ascii="Arial" w:hAnsi="Arial"/>
          <w:b/>
          <w:sz w:val="24"/>
          <w:szCs w:val="24"/>
        </w:rPr>
        <w:t xml:space="preserve">: </w:t>
      </w:r>
      <w:r>
        <w:rPr>
          <w:rFonts w:cs="Arial" w:ascii="Arial" w:hAnsi="Arial"/>
          <w:sz w:val="24"/>
          <w:szCs w:val="24"/>
          <w:u w:val="single"/>
        </w:rPr>
        <w:t>projeto de lei n</w:t>
      </w:r>
      <w:r>
        <w:rPr>
          <w:rFonts w:cs="Arial" w:ascii="Arial" w:hAnsi="Arial"/>
          <w:strike/>
          <w:sz w:val="24"/>
          <w:szCs w:val="24"/>
          <w:u w:val="single"/>
        </w:rPr>
        <w:t>º</w:t>
      </w:r>
      <w:r>
        <w:rPr>
          <w:rFonts w:eastAsia="Times New Roman" w:cs="Arial" w:ascii="Arial" w:hAnsi="Arial"/>
          <w:sz w:val="24"/>
          <w:szCs w:val="24"/>
          <w:u w:val="single"/>
          <w:lang w:eastAsia="pt-BR"/>
        </w:rPr>
        <w:t xml:space="preserve"> 50/19</w:t>
      </w:r>
      <w:r>
        <w:rPr>
          <w:rFonts w:eastAsia="Times New Roman" w:cs="Arial" w:ascii="Arial" w:hAnsi="Arial"/>
          <w:sz w:val="24"/>
          <w:szCs w:val="24"/>
          <w:lang w:eastAsia="pt-BR"/>
        </w:rPr>
        <w:t xml:space="preserve"> – Fixa e delimita o novo Perímetro Urbano da Cidade de Três Passos, e dá outras providências. </w:t>
      </w:r>
      <w:r>
        <w:rPr>
          <w:rFonts w:cs="Arial" w:ascii="Arial" w:hAnsi="Arial"/>
          <w:b/>
          <w:sz w:val="24"/>
          <w:szCs w:val="24"/>
        </w:rPr>
        <w:t xml:space="preserve">LEITURA, DISCUSSÃO E VOTAÇÃO DOS REQUERIMENTOS, RELATÓRIOS E PARECERES: </w:t>
      </w:r>
      <w:r>
        <w:rPr>
          <w:rFonts w:cs="Arial" w:ascii="Arial" w:hAnsi="Arial"/>
          <w:sz w:val="24"/>
          <w:szCs w:val="24"/>
          <w:u w:val="single"/>
        </w:rPr>
        <w:t>projeto de lei n</w:t>
      </w:r>
      <w:r>
        <w:rPr>
          <w:rFonts w:cs="Arial" w:ascii="Arial" w:hAnsi="Arial"/>
          <w:strike/>
          <w:sz w:val="24"/>
          <w:szCs w:val="24"/>
          <w:u w:val="single"/>
        </w:rPr>
        <w:t>º</w:t>
      </w:r>
      <w:r>
        <w:rPr>
          <w:rFonts w:eastAsia="Times New Roman" w:cs="Arial" w:ascii="Arial" w:hAnsi="Arial"/>
          <w:sz w:val="24"/>
          <w:szCs w:val="24"/>
          <w:u w:val="single"/>
          <w:lang w:eastAsia="pt-BR"/>
        </w:rPr>
        <w:t xml:space="preserve"> 50/19</w:t>
      </w:r>
      <w:r>
        <w:rPr>
          <w:rFonts w:eastAsia="Times New Roman" w:cs="Arial" w:ascii="Arial" w:hAnsi="Arial"/>
          <w:sz w:val="24"/>
          <w:szCs w:val="24"/>
          <w:lang w:eastAsia="pt-BR"/>
        </w:rPr>
        <w:t xml:space="preserve"> – </w:t>
      </w:r>
      <w:r>
        <w:rPr>
          <w:rFonts w:cs="Arial" w:ascii="Arial" w:hAnsi="Arial"/>
          <w:sz w:val="24"/>
          <w:szCs w:val="24"/>
        </w:rPr>
        <w:t xml:space="preserve">O relator Willian Heineck passou a palavra para os Secretários Municipais de Obras e Viação e de Planejamento Gilmar Cardoso e José Carlos Bourscheid, que </w:t>
      </w:r>
      <w:r>
        <w:rPr>
          <w:rFonts w:cs="Arial" w:ascii="Arial" w:hAnsi="Arial"/>
          <w:sz w:val="24"/>
          <w:szCs w:val="24"/>
        </w:rPr>
        <w:t xml:space="preserve">participaram da reunião. </w:t>
      </w:r>
      <w:r>
        <w:rPr>
          <w:rFonts w:cs="Arial" w:ascii="Arial" w:hAnsi="Arial"/>
          <w:sz w:val="24"/>
          <w:szCs w:val="24"/>
        </w:rPr>
        <w:t xml:space="preserve">Os </w:t>
      </w:r>
      <w:r>
        <w:rPr>
          <w:rFonts w:cs="Arial" w:ascii="Arial" w:hAnsi="Arial"/>
          <w:sz w:val="24"/>
          <w:szCs w:val="24"/>
        </w:rPr>
        <w:t>S</w:t>
      </w:r>
      <w:r>
        <w:rPr>
          <w:rFonts w:cs="Arial" w:ascii="Arial" w:hAnsi="Arial"/>
          <w:sz w:val="24"/>
          <w:szCs w:val="24"/>
        </w:rPr>
        <w:t>ecretários explicaram que o novo desenho do mapa do perímetro urbano sofreu algumas alterações, tendo em vista algumas propriedades rurais estavam anteriormente inseridas no perímetro urbano, fato que inviabilizaria as suas licenças ambientais, bem como as modificações atenderam as sugestões dos vereadores de apenas atualizar o perímetro urbano para fins da realização do estudo estatístico do CENSO demográfico,</w:t>
      </w:r>
      <w:bookmarkStart w:id="0" w:name="_GoBack"/>
      <w:bookmarkEnd w:id="0"/>
      <w:r>
        <w:rPr>
          <w:rFonts w:cs="Arial" w:ascii="Arial" w:hAnsi="Arial"/>
          <w:sz w:val="24"/>
          <w:szCs w:val="24"/>
        </w:rPr>
        <w:t xml:space="preserve"> possibilitando o recolhimento de várias informações de acordo com a nova realidade de expansão territorial, deixando para realizar a projeção de crescimento da cidade para ser discutida com a comunidade na oportunidade da elaboração do plano diretor. Como a presente comissão não possuía quórum suficiente para a análise e votação do projeto, o mesmo passou para discussão na próxima reunião das comissões. </w:t>
      </w:r>
      <w:r>
        <w:rPr>
          <w:rFonts w:cs="Arial" w:ascii="Arial" w:hAnsi="Arial"/>
          <w:sz w:val="24"/>
          <w:szCs w:val="24"/>
          <w:lang w:eastAsia="zh-CN"/>
        </w:rPr>
        <w:t xml:space="preserve">Nada mais a ser tratado, foi encerrada a presente reunião e lavrada a ata, que vai assinada </w:t>
      </w:r>
      <w:r>
        <w:rPr>
          <w:rFonts w:cs="Arial" w:ascii="Arial" w:hAnsi="Arial"/>
          <w:sz w:val="24"/>
          <w:szCs w:val="24"/>
          <w:lang w:eastAsia="zh-CN"/>
        </w:rPr>
        <w:t xml:space="preserve">pelo membro da </w:t>
      </w:r>
      <w:r>
        <w:rPr>
          <w:rFonts w:cs="Arial" w:ascii="Arial" w:hAnsi="Arial"/>
          <w:sz w:val="24"/>
          <w:szCs w:val="24"/>
          <w:lang w:eastAsia="zh-CN"/>
        </w:rPr>
        <w:t>Comissão Permanente.</w:t>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Normal"/>
        <w:suppressAutoHyphens w:val="true"/>
        <w:spacing w:lineRule="auto" w:line="240" w:before="0" w:after="0"/>
        <w:jc w:val="both"/>
        <w:rPr/>
      </w:pPr>
      <w:r>
        <w:rPr>
          <w:rFonts w:cs="Arial" w:ascii="Arial" w:hAnsi="Arial"/>
          <w:sz w:val="24"/>
          <w:szCs w:val="24"/>
          <w:lang w:val="en-US" w:eastAsia="zh-CN"/>
        </w:rPr>
        <w:t>Presidente: Willian Heineck __________________________</w:t>
      </w:r>
    </w:p>
    <w:p>
      <w:pPr>
        <w:pStyle w:val="Normal"/>
        <w:suppressAutoHyphens w:val="true"/>
        <w:spacing w:lineRule="auto" w:line="240" w:before="0" w:after="0"/>
        <w:jc w:val="both"/>
        <w:rPr>
          <w:rFonts w:ascii="Arial" w:hAnsi="Arial" w:cs="Arial"/>
          <w:sz w:val="24"/>
          <w:szCs w:val="24"/>
          <w:lang w:val="en-US" w:eastAsia="zh-CN"/>
        </w:rPr>
      </w:pPr>
      <w:r>
        <w:rPr>
          <w:rFonts w:cs="Arial" w:ascii="Arial" w:hAnsi="Arial"/>
          <w:sz w:val="24"/>
          <w:szCs w:val="24"/>
          <w:lang w:val="en-US" w:eastAsia="zh-CN"/>
        </w:rPr>
      </w:r>
    </w:p>
    <w:p>
      <w:pPr>
        <w:pStyle w:val="Normal"/>
        <w:suppressAutoHyphens w:val="true"/>
        <w:spacing w:lineRule="auto" w:line="240" w:before="0" w:after="0"/>
        <w:jc w:val="both"/>
        <w:rPr>
          <w:rFonts w:ascii="Arial" w:hAnsi="Arial" w:cs="Arial"/>
          <w:sz w:val="24"/>
          <w:szCs w:val="24"/>
          <w:lang w:val="en-US" w:eastAsia="zh-CN"/>
        </w:rPr>
      </w:pPr>
      <w:r>
        <w:rPr>
          <w:rFonts w:cs="Arial" w:ascii="Arial" w:hAnsi="Arial"/>
          <w:sz w:val="24"/>
          <w:szCs w:val="24"/>
          <w:lang w:val="en-US" w:eastAsia="zh-CN"/>
        </w:rPr>
      </w:r>
    </w:p>
    <w:p>
      <w:pPr>
        <w:pStyle w:val="Normal"/>
        <w:suppressAutoHyphens w:val="true"/>
        <w:spacing w:lineRule="auto" w:line="240" w:before="0" w:after="0"/>
        <w:jc w:val="both"/>
        <w:rPr/>
      </w:pPr>
      <w:r>
        <w:rPr/>
      </w:r>
    </w:p>
    <w:sectPr>
      <w:type w:val="nextPage"/>
      <w:pgSz w:w="11906" w:h="16838"/>
      <w:pgMar w:left="1701" w:right="1134" w:header="0" w:top="1134" w:footer="0" w:bottom="56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Times New Roman"/>
      <w:color w:val="00000A"/>
      <w:kern w:val="0"/>
      <w:sz w:val="22"/>
      <w:szCs w:val="22"/>
      <w:lang w:eastAsia="en-US" w:val="pt-BR" w:bidi="ar-SA"/>
    </w:rPr>
  </w:style>
  <w:style w:type="character" w:styleId="DefaultParagraphFont" w:default="1">
    <w:name w:val="Default Paragraph Font"/>
    <w:uiPriority w:val="1"/>
    <w:semiHidden/>
    <w:unhideWhenUsed/>
    <w:qFormat/>
    <w:rPr/>
  </w:style>
  <w:style w:type="character" w:styleId="LinkdaInternet" w:customStyle="1">
    <w:name w:val="Link da Internet"/>
    <w:uiPriority w:val="99"/>
    <w:unhideWhenUsed/>
    <w:rsid w:val="003759f3"/>
    <w:rPr>
      <w:color w:val="0563C1"/>
      <w:u w:val="single"/>
    </w:rPr>
  </w:style>
  <w:style w:type="character" w:styleId="Strong">
    <w:name w:val="Strong"/>
    <w:uiPriority w:val="22"/>
    <w:qFormat/>
    <w:rsid w:val="00322409"/>
    <w:rPr>
      <w:b/>
      <w:bCs/>
    </w:rPr>
  </w:style>
  <w:style w:type="character" w:styleId="TextodebaloChar" w:customStyle="1">
    <w:name w:val="Texto de balão Char"/>
    <w:link w:val="Textodebalo"/>
    <w:uiPriority w:val="99"/>
    <w:semiHidden/>
    <w:qFormat/>
    <w:rsid w:val="00c50175"/>
    <w:rPr>
      <w:rFonts w:ascii="Segoe UI" w:hAnsi="Segoe UI" w:cs="Segoe UI"/>
      <w:sz w:val="18"/>
      <w:szCs w:val="18"/>
      <w:lang w:eastAsia="en-U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NormalWeb">
    <w:name w:val="Normal (Web)"/>
    <w:basedOn w:val="Normal"/>
    <w:uiPriority w:val="99"/>
    <w:semiHidden/>
    <w:unhideWhenUsed/>
    <w:qFormat/>
    <w:rsid w:val="00322409"/>
    <w:pPr>
      <w:spacing w:lineRule="auto" w:line="240" w:beforeAutospacing="1" w:afterAutospacing="1"/>
      <w:ind w:firstLine="180"/>
      <w:jc w:val="both"/>
    </w:pPr>
    <w:rPr>
      <w:rFonts w:ascii="Times New Roman" w:hAnsi="Times New Roman" w:eastAsia="Times New Roman"/>
      <w:color w:val="303030"/>
      <w:sz w:val="27"/>
      <w:szCs w:val="27"/>
      <w:lang w:eastAsia="pt-BR"/>
    </w:rPr>
  </w:style>
  <w:style w:type="paragraph" w:styleId="BalloonText">
    <w:name w:val="Balloon Text"/>
    <w:basedOn w:val="Normal"/>
    <w:link w:val="TextodebaloChar"/>
    <w:uiPriority w:val="99"/>
    <w:semiHidden/>
    <w:unhideWhenUsed/>
    <w:qFormat/>
    <w:rsid w:val="00c50175"/>
    <w:pPr>
      <w:spacing w:lineRule="auto" w:line="240" w:before="0" w:after="0"/>
    </w:pPr>
    <w:rPr>
      <w:rFonts w:ascii="Segoe UI" w:hAnsi="Segoe UI" w:cs="Segoe UI"/>
      <w:sz w:val="18"/>
      <w:szCs w:val="18"/>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Application>LibreOffice/5.4.7.2$Windows_X86_64 LibreOffice_project/c838ef25c16710f8838b1faec480ebba495259d0</Application>
  <Pages>1</Pages>
  <Words>270</Words>
  <Characters>1486</Characters>
  <CharactersWithSpaces>1753</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2019-06-27T12:12:00Z</dcterms:created>
  <dc:creator>Usuário</dc:creator>
  <dc:description/>
  <dc:language>pt-BR</dc:language>
  <cp:lastModifiedBy/>
  <cp:lastPrinted>2018-11-29T15:14:00Z</cp:lastPrinted>
  <dcterms:modified xsi:type="dcterms:W3CDTF">2019-06-27T15:08:48Z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