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6" w:rsidRDefault="0082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2805" cy="84899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000" cy="84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4496" w:rsidRDefault="00822E39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0E4496" w:rsidRDefault="000E449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0.7pt;margin-top:-.45pt;width:367.15pt;height:66.8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" stroked="f">
                <v:textbox>
                  <w:txbxContent>
                    <w:p w:rsidR="000E4496" w:rsidRDefault="00822E39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0E4496" w:rsidRDefault="00822E39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0E4496" w:rsidRDefault="00822E39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0E4496" w:rsidRDefault="000E4496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496" w:rsidRDefault="000E4496">
      <w:pPr>
        <w:rPr>
          <w:rFonts w:ascii="Arial" w:hAnsi="Arial" w:cs="Arial"/>
          <w:sz w:val="24"/>
          <w:szCs w:val="24"/>
        </w:rPr>
      </w:pPr>
    </w:p>
    <w:p w:rsidR="000E4496" w:rsidRDefault="00822E39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4496" w:rsidRDefault="00822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0103C">
        <w:rPr>
          <w:rFonts w:ascii="Arial" w:hAnsi="Arial" w:cs="Arial"/>
          <w:b/>
          <w:sz w:val="24"/>
          <w:szCs w:val="24"/>
        </w:rPr>
        <w:t>Ata da Reunião Ordinária n</w:t>
      </w:r>
      <w:r w:rsidRPr="0010103C">
        <w:rPr>
          <w:rFonts w:ascii="Arial" w:hAnsi="Arial" w:cs="Arial"/>
          <w:b/>
          <w:strike/>
          <w:sz w:val="24"/>
          <w:szCs w:val="24"/>
        </w:rPr>
        <w:t>º</w:t>
      </w:r>
      <w:r w:rsidR="00664EB6" w:rsidRPr="0010103C">
        <w:rPr>
          <w:rFonts w:ascii="Arial" w:hAnsi="Arial" w:cs="Arial"/>
          <w:b/>
          <w:sz w:val="24"/>
          <w:szCs w:val="24"/>
        </w:rPr>
        <w:t xml:space="preserve"> 16</w:t>
      </w:r>
      <w:r w:rsidRPr="0010103C">
        <w:rPr>
          <w:rFonts w:ascii="Arial" w:hAnsi="Arial" w:cs="Arial"/>
          <w:b/>
          <w:sz w:val="24"/>
          <w:szCs w:val="24"/>
        </w:rPr>
        <w:t>/2019</w:t>
      </w:r>
    </w:p>
    <w:p w:rsidR="000E4496" w:rsidRDefault="000E44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4496" w:rsidRDefault="00822E39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664EB6">
        <w:rPr>
          <w:rFonts w:ascii="Arial" w:hAnsi="Arial" w:cs="Arial"/>
          <w:sz w:val="24"/>
          <w:szCs w:val="24"/>
        </w:rPr>
        <w:t>nove dias do mês de agosto</w:t>
      </w:r>
      <w:r>
        <w:rPr>
          <w:rFonts w:ascii="Arial" w:hAnsi="Arial" w:cs="Arial"/>
          <w:sz w:val="24"/>
          <w:szCs w:val="24"/>
        </w:rPr>
        <w:t xml:space="preserve"> do ano de dois mil e dezenove, reuniram-se no Plenário da Câmara Municipal de Três Passos, às 17h30min, os vereadores Flavio Habitzreiter</w:t>
      </w:r>
      <w:r w:rsidR="00C90ACE">
        <w:rPr>
          <w:rFonts w:ascii="Arial" w:hAnsi="Arial" w:cs="Arial"/>
          <w:sz w:val="24"/>
          <w:szCs w:val="24"/>
        </w:rPr>
        <w:t>, Jair Locateli</w:t>
      </w:r>
      <w:r>
        <w:rPr>
          <w:rFonts w:ascii="Arial" w:hAnsi="Arial" w:cs="Arial"/>
          <w:sz w:val="24"/>
          <w:szCs w:val="24"/>
        </w:rPr>
        <w:t xml:space="preserve"> e Willian Heineck.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664EB6" w:rsidRPr="00664EB6">
        <w:rPr>
          <w:color w:val="000000"/>
          <w:u w:val="single"/>
        </w:rPr>
        <w:t xml:space="preserve"> </w:t>
      </w:r>
      <w:r w:rsidR="00B26867">
        <w:rPr>
          <w:rFonts w:ascii="Arial" w:hAnsi="Arial" w:cs="Arial"/>
          <w:sz w:val="24"/>
          <w:szCs w:val="24"/>
          <w:u w:val="single"/>
        </w:rPr>
        <w:t>projeto de lei n</w:t>
      </w:r>
      <w:r w:rsidR="00B26867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26867">
        <w:rPr>
          <w:rFonts w:ascii="Arial" w:hAnsi="Arial" w:cs="Arial"/>
          <w:sz w:val="24"/>
          <w:szCs w:val="24"/>
          <w:u w:val="single"/>
        </w:rPr>
        <w:t xml:space="preserve"> 44/19</w:t>
      </w:r>
      <w:r w:rsidR="00B26867">
        <w:rPr>
          <w:rFonts w:ascii="Arial" w:hAnsi="Arial" w:cs="Arial"/>
          <w:sz w:val="24"/>
          <w:szCs w:val="24"/>
        </w:rPr>
        <w:t xml:space="preserve"> – Autoriza a abertura de licitação na modalidade de concorrência, para alienação de uma área de 212,30m², localizado na Área Industrial da BR468; 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B10AE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 xml:space="preserve"> 55/19</w:t>
      </w:r>
      <w:r w:rsidR="00B26867" w:rsidRPr="006E02CD">
        <w:rPr>
          <w:rFonts w:ascii="Arial" w:hAnsi="Arial" w:cs="Arial"/>
          <w:color w:val="000000"/>
          <w:sz w:val="24"/>
          <w:szCs w:val="24"/>
        </w:rPr>
        <w:t xml:space="preserve"> – Dispõe sobre a comercialização, fornecimento e disponibilização de bebidas isentas e, ou sem adição de açúcar, de baixos teores calóricos e de açúcar - light e diet e/ou zero;</w:t>
      </w:r>
      <w:r w:rsidR="00B26867">
        <w:rPr>
          <w:rFonts w:ascii="Arial" w:hAnsi="Arial" w:cs="Arial"/>
          <w:color w:val="000000"/>
          <w:sz w:val="24"/>
          <w:szCs w:val="24"/>
        </w:rPr>
        <w:t xml:space="preserve"> 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B10AE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>
        <w:rPr>
          <w:rFonts w:ascii="Arial" w:hAnsi="Arial" w:cs="Arial"/>
          <w:color w:val="000000"/>
          <w:sz w:val="24"/>
          <w:szCs w:val="24"/>
          <w:u w:val="single"/>
        </w:rPr>
        <w:t xml:space="preserve"> 60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B26867" w:rsidRPr="006E02CD">
        <w:rPr>
          <w:rFonts w:ascii="Arial" w:hAnsi="Arial" w:cs="Arial"/>
          <w:color w:val="000000"/>
          <w:sz w:val="24"/>
          <w:szCs w:val="24"/>
        </w:rPr>
        <w:t xml:space="preserve"> –</w:t>
      </w:r>
      <w:r w:rsidR="00B26867">
        <w:rPr>
          <w:rFonts w:ascii="Arial" w:hAnsi="Arial" w:cs="Arial"/>
          <w:color w:val="000000"/>
          <w:sz w:val="24"/>
          <w:szCs w:val="24"/>
        </w:rPr>
        <w:t xml:space="preserve"> </w:t>
      </w:r>
      <w:r w:rsidR="00B26867" w:rsidRPr="00F60EF4">
        <w:rPr>
          <w:rFonts w:ascii="Arial" w:hAnsi="Arial" w:cs="Arial"/>
          <w:color w:val="000000"/>
          <w:sz w:val="24"/>
          <w:szCs w:val="24"/>
        </w:rPr>
        <w:t>Autoriza o Poder Executivo Municipal a proceder na contratação emergencial de 01 (um</w:t>
      </w:r>
      <w:r w:rsidR="00B26867">
        <w:rPr>
          <w:rFonts w:ascii="Arial" w:hAnsi="Arial" w:cs="Arial"/>
          <w:color w:val="000000"/>
          <w:sz w:val="24"/>
          <w:szCs w:val="24"/>
        </w:rPr>
        <w:t xml:space="preserve">) facilitador de artes marciais;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61/19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 Autoriza o Poder Executivo Municipal a fazer cessão de  uso do imóvel objeto da matrícula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</w:rPr>
        <w:t>º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16.165, do Registro de Imóveis de Três Passos/RS à Companhia </w:t>
      </w:r>
      <w:proofErr w:type="spellStart"/>
      <w:r w:rsidR="00B26867" w:rsidRPr="00C764D5">
        <w:rPr>
          <w:rFonts w:ascii="Arial" w:hAnsi="Arial" w:cs="Arial"/>
          <w:color w:val="000000"/>
          <w:sz w:val="24"/>
          <w:szCs w:val="24"/>
        </w:rPr>
        <w:t>Riograndense</w:t>
      </w:r>
      <w:proofErr w:type="spellEnd"/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de Saneamento (CORSAN);</w:t>
      </w:r>
      <w:r w:rsidR="00B26867">
        <w:rPr>
          <w:rFonts w:ascii="Arial" w:hAnsi="Arial" w:cs="Arial"/>
          <w:color w:val="000000"/>
          <w:sz w:val="24"/>
          <w:szCs w:val="24"/>
        </w:rPr>
        <w:t xml:space="preserve">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>
        <w:rPr>
          <w:rFonts w:ascii="Arial" w:hAnsi="Arial" w:cs="Arial"/>
          <w:color w:val="000000"/>
          <w:sz w:val="24"/>
          <w:szCs w:val="24"/>
          <w:u w:val="single"/>
        </w:rPr>
        <w:t xml:space="preserve"> 62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B26867">
        <w:rPr>
          <w:rFonts w:ascii="Arial" w:hAnsi="Arial" w:cs="Arial"/>
          <w:color w:val="000000"/>
          <w:sz w:val="24"/>
          <w:szCs w:val="24"/>
        </w:rPr>
        <w:t xml:space="preserve"> </w:t>
      </w:r>
      <w:r w:rsidR="00B26867" w:rsidRPr="00F60EF4">
        <w:rPr>
          <w:rFonts w:ascii="Arial" w:hAnsi="Arial" w:cs="Arial"/>
          <w:color w:val="000000"/>
          <w:sz w:val="24"/>
          <w:szCs w:val="24"/>
        </w:rPr>
        <w:t>Dispõe sobre a reestruturação do plano de classificação de cargos e funções, estabelece o plano de pag</w:t>
      </w:r>
      <w:r w:rsidR="00B26867">
        <w:rPr>
          <w:rFonts w:ascii="Arial" w:hAnsi="Arial" w:cs="Arial"/>
          <w:color w:val="000000"/>
          <w:sz w:val="24"/>
          <w:szCs w:val="24"/>
        </w:rPr>
        <w:t xml:space="preserve">amento e dá outras providências;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64/19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B26867" w:rsidRPr="00C764D5">
        <w:rPr>
          <w:rFonts w:ascii="Arial" w:hAnsi="Arial" w:cs="Arial"/>
          <w:i/>
          <w:sz w:val="24"/>
          <w:szCs w:val="24"/>
          <w:lang w:eastAsia="pt-BR"/>
        </w:rPr>
        <w:t xml:space="preserve"> 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Autoriza o Poder Executivo Municipal a proceder na contratação emergencial de 02 (dois) agentes de pesquisa e coleta de dados;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resolução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1/19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 Insti</w:t>
      </w:r>
      <w:r w:rsidR="00B26867">
        <w:rPr>
          <w:rFonts w:ascii="Arial" w:hAnsi="Arial" w:cs="Arial"/>
          <w:color w:val="000000"/>
          <w:sz w:val="24"/>
          <w:szCs w:val="24"/>
        </w:rPr>
        <w:t>tui o Programa "Vereador Mirim”.</w:t>
      </w:r>
      <w:r w:rsidR="00A925F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B26867">
        <w:rPr>
          <w:rFonts w:ascii="Arial" w:hAnsi="Arial" w:cs="Arial"/>
          <w:sz w:val="24"/>
          <w:szCs w:val="24"/>
          <w:u w:val="single"/>
        </w:rPr>
        <w:t>projeto de lei n</w:t>
      </w:r>
      <w:r w:rsidR="00B26867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26867">
        <w:rPr>
          <w:rFonts w:ascii="Arial" w:hAnsi="Arial" w:cs="Arial"/>
          <w:sz w:val="24"/>
          <w:szCs w:val="24"/>
          <w:u w:val="single"/>
        </w:rPr>
        <w:t xml:space="preserve"> 44/19</w:t>
      </w:r>
      <w:r w:rsidR="00B26867">
        <w:rPr>
          <w:rFonts w:ascii="Arial" w:hAnsi="Arial" w:cs="Arial"/>
          <w:sz w:val="24"/>
          <w:szCs w:val="24"/>
        </w:rPr>
        <w:t xml:space="preserve"> –</w:t>
      </w:r>
      <w:r w:rsidR="00B26867">
        <w:rPr>
          <w:rFonts w:ascii="Arial" w:hAnsi="Arial" w:cs="Arial"/>
          <w:sz w:val="24"/>
          <w:szCs w:val="24"/>
        </w:rPr>
        <w:t xml:space="preserve"> O relator </w:t>
      </w:r>
      <w:r w:rsidR="001F02CA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1F02CA">
        <w:rPr>
          <w:rFonts w:ascii="Arial" w:hAnsi="Arial" w:cs="Arial"/>
          <w:sz w:val="24"/>
          <w:szCs w:val="24"/>
        </w:rPr>
        <w:t>Locatelli</w:t>
      </w:r>
      <w:proofErr w:type="spellEnd"/>
      <w:r w:rsidR="00B26867">
        <w:rPr>
          <w:rFonts w:ascii="Arial" w:hAnsi="Arial" w:cs="Arial"/>
          <w:sz w:val="24"/>
          <w:szCs w:val="24"/>
        </w:rPr>
        <w:t xml:space="preserve"> solicitou orientação técnica, a qual opinou pela viabilidade juridica do projeto</w:t>
      </w:r>
      <w:r w:rsidR="000D6E52">
        <w:rPr>
          <w:rFonts w:ascii="Arial" w:hAnsi="Arial" w:cs="Arial"/>
          <w:sz w:val="24"/>
          <w:szCs w:val="24"/>
        </w:rPr>
        <w:t>,</w:t>
      </w:r>
      <w:r w:rsidR="000D6E52" w:rsidRPr="000D6E52">
        <w:rPr>
          <w:rFonts w:ascii="Arial" w:hAnsi="Arial" w:cs="Arial"/>
          <w:bCs/>
          <w:sz w:val="24"/>
          <w:szCs w:val="24"/>
        </w:rPr>
        <w:t xml:space="preserve"> </w:t>
      </w:r>
      <w:r w:rsidR="000D6E52" w:rsidRPr="00B26867">
        <w:rPr>
          <w:rFonts w:ascii="Arial" w:hAnsi="Arial" w:cs="Arial"/>
          <w:bCs/>
          <w:sz w:val="24"/>
          <w:szCs w:val="24"/>
        </w:rPr>
        <w:t>pois com a mensagem retificativa</w:t>
      </w:r>
      <w:r w:rsidR="000D6E52">
        <w:rPr>
          <w:rFonts w:ascii="Arial" w:hAnsi="Arial" w:cs="Arial"/>
          <w:bCs/>
          <w:sz w:val="24"/>
          <w:szCs w:val="24"/>
        </w:rPr>
        <w:t xml:space="preserve"> recebida do executivo, deixou de apresentar vícios de ordem formal ou material</w:t>
      </w:r>
      <w:r w:rsidR="00B26867">
        <w:rPr>
          <w:rFonts w:ascii="Arial" w:hAnsi="Arial" w:cs="Arial"/>
          <w:sz w:val="24"/>
          <w:szCs w:val="24"/>
        </w:rPr>
        <w:t>. O relator proferiu voto favorável e f</w:t>
      </w:r>
      <w:r w:rsidR="000D6E52">
        <w:rPr>
          <w:rFonts w:ascii="Arial" w:hAnsi="Arial" w:cs="Arial"/>
          <w:sz w:val="24"/>
          <w:szCs w:val="24"/>
        </w:rPr>
        <w:t xml:space="preserve">oi seguido pelos demais membros; 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B10AE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 xml:space="preserve"> 55/19</w:t>
      </w:r>
      <w:r w:rsidR="00B26867" w:rsidRPr="006E02CD">
        <w:rPr>
          <w:rFonts w:ascii="Arial" w:hAnsi="Arial" w:cs="Arial"/>
          <w:color w:val="000000"/>
          <w:sz w:val="24"/>
          <w:szCs w:val="24"/>
        </w:rPr>
        <w:t xml:space="preserve"> –</w:t>
      </w:r>
      <w:r w:rsidR="003A7C60">
        <w:rPr>
          <w:rFonts w:ascii="Arial" w:hAnsi="Arial" w:cs="Arial"/>
          <w:color w:val="000000"/>
          <w:sz w:val="24"/>
          <w:szCs w:val="24"/>
        </w:rPr>
        <w:t xml:space="preserve"> </w:t>
      </w:r>
      <w:r w:rsidR="003A7C60">
        <w:rPr>
          <w:rFonts w:ascii="Arial" w:hAnsi="Arial" w:cs="Arial"/>
          <w:sz w:val="24"/>
          <w:szCs w:val="24"/>
        </w:rPr>
        <w:t>O relator Willian Heineck solicitou orientação técnica, a qual opinou pela viabilidade juridica do projeto,</w:t>
      </w:r>
      <w:r w:rsidR="003A7C60" w:rsidRPr="000D6E52">
        <w:rPr>
          <w:rFonts w:ascii="Arial" w:hAnsi="Arial" w:cs="Arial"/>
          <w:bCs/>
          <w:sz w:val="24"/>
          <w:szCs w:val="24"/>
        </w:rPr>
        <w:t xml:space="preserve"> </w:t>
      </w:r>
      <w:r w:rsidR="003A7C60" w:rsidRPr="00B26867">
        <w:rPr>
          <w:rFonts w:ascii="Arial" w:hAnsi="Arial" w:cs="Arial"/>
          <w:bCs/>
          <w:sz w:val="24"/>
          <w:szCs w:val="24"/>
        </w:rPr>
        <w:t>pois com a mensagem retificativa</w:t>
      </w:r>
      <w:r w:rsidR="003A7C60">
        <w:rPr>
          <w:rFonts w:ascii="Arial" w:hAnsi="Arial" w:cs="Arial"/>
          <w:bCs/>
          <w:sz w:val="24"/>
          <w:szCs w:val="24"/>
        </w:rPr>
        <w:t xml:space="preserve"> recebida do executivo, </w:t>
      </w:r>
      <w:r w:rsidR="003A7C60">
        <w:rPr>
          <w:rFonts w:ascii="Arial" w:hAnsi="Arial" w:cs="Arial"/>
          <w:bCs/>
          <w:sz w:val="24"/>
          <w:szCs w:val="24"/>
        </w:rPr>
        <w:t xml:space="preserve">a proposição passou a dispor sobre a obrigatoriedade de disponibilizar bebidas light, diet e zero, apenas em festividades presentes no calendário de eventos do município, </w:t>
      </w:r>
      <w:r w:rsidR="003A7C60">
        <w:rPr>
          <w:rFonts w:ascii="Arial" w:hAnsi="Arial" w:cs="Arial"/>
          <w:bCs/>
          <w:sz w:val="24"/>
          <w:szCs w:val="24"/>
          <w:highlight w:val="yellow"/>
        </w:rPr>
        <w:t xml:space="preserve">não </w:t>
      </w:r>
      <w:r w:rsidR="001F02CA">
        <w:rPr>
          <w:rFonts w:ascii="Arial" w:hAnsi="Arial" w:cs="Arial"/>
          <w:bCs/>
          <w:sz w:val="24"/>
          <w:szCs w:val="24"/>
          <w:highlight w:val="yellow"/>
        </w:rPr>
        <w:t>concorrendo,</w:t>
      </w:r>
      <w:r w:rsidR="003A7C60">
        <w:rPr>
          <w:rFonts w:ascii="Arial" w:hAnsi="Arial" w:cs="Arial"/>
          <w:bCs/>
          <w:sz w:val="24"/>
          <w:szCs w:val="24"/>
          <w:highlight w:val="yellow"/>
        </w:rPr>
        <w:t xml:space="preserve"> por</w:t>
      </w:r>
      <w:r w:rsidR="003A7C60" w:rsidRPr="003A7C60">
        <w:rPr>
          <w:rFonts w:ascii="Arial" w:hAnsi="Arial" w:cs="Arial"/>
          <w:bCs/>
          <w:sz w:val="24"/>
          <w:szCs w:val="24"/>
          <w:highlight w:val="yellow"/>
        </w:rPr>
        <w:t>tanto, em vicio de competência.</w:t>
      </w:r>
      <w:r w:rsidR="00A925F2">
        <w:rPr>
          <w:rFonts w:ascii="Arial" w:hAnsi="Arial" w:cs="Arial"/>
          <w:bCs/>
          <w:sz w:val="24"/>
          <w:szCs w:val="24"/>
        </w:rPr>
        <w:t xml:space="preserve"> </w:t>
      </w:r>
      <w:r w:rsidR="003A7C60">
        <w:rPr>
          <w:rFonts w:ascii="Arial" w:hAnsi="Arial" w:cs="Arial"/>
          <w:sz w:val="24"/>
          <w:szCs w:val="24"/>
        </w:rPr>
        <w:t>O relator proferiu voto favorável e foi seguido pelos demais membros</w:t>
      </w:r>
      <w:r w:rsidR="001F02CA">
        <w:rPr>
          <w:rFonts w:ascii="Arial" w:hAnsi="Arial" w:cs="Arial"/>
          <w:sz w:val="24"/>
          <w:szCs w:val="24"/>
        </w:rPr>
        <w:t xml:space="preserve">; 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B10AE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>
        <w:rPr>
          <w:rFonts w:ascii="Arial" w:hAnsi="Arial" w:cs="Arial"/>
          <w:color w:val="000000"/>
          <w:sz w:val="24"/>
          <w:szCs w:val="24"/>
          <w:u w:val="single"/>
        </w:rPr>
        <w:t xml:space="preserve"> 60</w:t>
      </w:r>
      <w:r w:rsidR="00B26867" w:rsidRPr="006E02CD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B26867" w:rsidRPr="006E02CD">
        <w:rPr>
          <w:rFonts w:ascii="Arial" w:hAnsi="Arial" w:cs="Arial"/>
          <w:color w:val="000000"/>
          <w:sz w:val="24"/>
          <w:szCs w:val="24"/>
        </w:rPr>
        <w:t xml:space="preserve"> –</w:t>
      </w:r>
      <w:r w:rsidR="001F02CA">
        <w:rPr>
          <w:rFonts w:ascii="Arial" w:hAnsi="Arial" w:cs="Arial"/>
          <w:color w:val="000000"/>
          <w:sz w:val="24"/>
          <w:szCs w:val="24"/>
        </w:rPr>
        <w:t xml:space="preserve"> </w:t>
      </w:r>
      <w:r w:rsidR="001F02CA">
        <w:rPr>
          <w:rFonts w:ascii="Arial" w:hAnsi="Arial" w:cs="Arial"/>
          <w:sz w:val="24"/>
          <w:szCs w:val="24"/>
        </w:rPr>
        <w:t xml:space="preserve">O relator Jair </w:t>
      </w:r>
      <w:proofErr w:type="spellStart"/>
      <w:r w:rsidR="001F02CA">
        <w:rPr>
          <w:rFonts w:ascii="Arial" w:hAnsi="Arial" w:cs="Arial"/>
          <w:sz w:val="24"/>
          <w:szCs w:val="24"/>
        </w:rPr>
        <w:t>Locatelli</w:t>
      </w:r>
      <w:proofErr w:type="spellEnd"/>
      <w:r w:rsidR="001F02CA">
        <w:rPr>
          <w:rFonts w:ascii="Arial" w:hAnsi="Arial" w:cs="Arial"/>
          <w:sz w:val="24"/>
          <w:szCs w:val="24"/>
        </w:rPr>
        <w:t xml:space="preserve"> solicitou orientação técnica, a qual opinou pela viabilidade juridica do projeto</w:t>
      </w:r>
      <w:r w:rsidR="001F02CA">
        <w:rPr>
          <w:rFonts w:ascii="Arial" w:hAnsi="Arial" w:cs="Arial"/>
          <w:sz w:val="24"/>
          <w:szCs w:val="24"/>
        </w:rPr>
        <w:t xml:space="preserve">. O relator proferiu voto favorável e foi seguido pelos demais membros;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61/19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1F02CA">
        <w:rPr>
          <w:rFonts w:ascii="Arial" w:hAnsi="Arial" w:cs="Arial"/>
          <w:color w:val="000000"/>
          <w:sz w:val="24"/>
          <w:szCs w:val="24"/>
        </w:rPr>
        <w:t xml:space="preserve"> </w:t>
      </w:r>
      <w:r w:rsidR="001F02CA">
        <w:rPr>
          <w:rFonts w:ascii="Arial" w:hAnsi="Arial" w:cs="Arial"/>
          <w:sz w:val="24"/>
          <w:szCs w:val="24"/>
        </w:rPr>
        <w:t>O relator Willian Heineck solicitou orientação técnica, a qual opinou pela viabilidade juridica do projeto</w:t>
      </w:r>
      <w:r w:rsidR="001F02CA">
        <w:rPr>
          <w:rFonts w:ascii="Arial" w:hAnsi="Arial" w:cs="Arial"/>
          <w:sz w:val="24"/>
          <w:szCs w:val="24"/>
        </w:rPr>
        <w:t xml:space="preserve">. O vereador Jair </w:t>
      </w:r>
      <w:proofErr w:type="spellStart"/>
      <w:r w:rsidR="001F02CA">
        <w:rPr>
          <w:rFonts w:ascii="Arial" w:hAnsi="Arial" w:cs="Arial"/>
          <w:sz w:val="24"/>
          <w:szCs w:val="24"/>
        </w:rPr>
        <w:t>Locatelli</w:t>
      </w:r>
      <w:proofErr w:type="spellEnd"/>
      <w:r w:rsidR="001F02CA">
        <w:rPr>
          <w:rFonts w:ascii="Arial" w:hAnsi="Arial" w:cs="Arial"/>
          <w:sz w:val="24"/>
          <w:szCs w:val="24"/>
        </w:rPr>
        <w:t xml:space="preserve"> salientou que seria importante, para melhor análise do mérito do projeto, a participação de representantes da </w:t>
      </w:r>
      <w:proofErr w:type="spellStart"/>
      <w:r w:rsidR="001F02CA">
        <w:rPr>
          <w:rFonts w:ascii="Arial" w:hAnsi="Arial" w:cs="Arial"/>
          <w:sz w:val="24"/>
          <w:szCs w:val="24"/>
        </w:rPr>
        <w:t>Corsan</w:t>
      </w:r>
      <w:proofErr w:type="spellEnd"/>
      <w:r w:rsidR="001F02CA">
        <w:rPr>
          <w:rFonts w:ascii="Arial" w:hAnsi="Arial" w:cs="Arial"/>
          <w:sz w:val="24"/>
          <w:szCs w:val="24"/>
        </w:rPr>
        <w:t xml:space="preserve"> e do setor de meio ambiente do executivo municipal.</w:t>
      </w:r>
      <w:r w:rsidR="006459DF">
        <w:rPr>
          <w:rFonts w:ascii="Arial" w:hAnsi="Arial" w:cs="Arial"/>
          <w:sz w:val="24"/>
          <w:szCs w:val="24"/>
        </w:rPr>
        <w:t xml:space="preserve"> Os membros decidiram solicitar a presença dos referidos representantes para a próxima reunião ordinária;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>
        <w:rPr>
          <w:rFonts w:ascii="Arial" w:hAnsi="Arial" w:cs="Arial"/>
          <w:color w:val="000000"/>
          <w:sz w:val="24"/>
          <w:szCs w:val="24"/>
          <w:u w:val="single"/>
        </w:rPr>
        <w:t xml:space="preserve"> 62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6459DF">
        <w:rPr>
          <w:rFonts w:ascii="Arial" w:hAnsi="Arial" w:cs="Arial"/>
          <w:color w:val="000000"/>
          <w:sz w:val="24"/>
          <w:szCs w:val="24"/>
        </w:rPr>
        <w:t xml:space="preserve"> Este projeto será analisado em reunião específica, com presença de representantes do Executivo Municipal e do sindicato dos municipários;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64/19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CD6F8C">
        <w:rPr>
          <w:rFonts w:ascii="Arial" w:hAnsi="Arial" w:cs="Arial"/>
          <w:color w:val="000000"/>
          <w:sz w:val="24"/>
          <w:szCs w:val="24"/>
        </w:rPr>
        <w:t xml:space="preserve"> O relator Flavio Habitzreiter solicitou orientação técnica, a qual opinou pela viabilidade jurídica do projeto. O relator proferiu voto favorável e foi seguido pelos demais membros; 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>projeto de resolução n</w:t>
      </w:r>
      <w:r w:rsidR="00B2686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B26867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1/19</w:t>
      </w:r>
      <w:r w:rsidR="00B26867" w:rsidRPr="00C764D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CD6F8C">
        <w:rPr>
          <w:rFonts w:ascii="Arial" w:hAnsi="Arial" w:cs="Arial"/>
          <w:color w:val="000000"/>
          <w:sz w:val="24"/>
          <w:szCs w:val="24"/>
        </w:rPr>
        <w:t xml:space="preserve">O relator Jair </w:t>
      </w:r>
      <w:proofErr w:type="spellStart"/>
      <w:r w:rsidR="00CD6F8C">
        <w:rPr>
          <w:rFonts w:ascii="Arial" w:hAnsi="Arial" w:cs="Arial"/>
          <w:color w:val="000000"/>
          <w:sz w:val="24"/>
          <w:szCs w:val="24"/>
        </w:rPr>
        <w:t>Locatelli</w:t>
      </w:r>
      <w:proofErr w:type="spellEnd"/>
      <w:r w:rsidR="00CD6F8C">
        <w:rPr>
          <w:rFonts w:ascii="Arial" w:hAnsi="Arial" w:cs="Arial"/>
          <w:color w:val="000000"/>
          <w:sz w:val="24"/>
          <w:szCs w:val="24"/>
        </w:rPr>
        <w:t xml:space="preserve"> solicitou orientação técnica, a qual opinou pela viabilidade jurídica do projeto, tendo em vista não possuir vícios de natureza formal e material. O relator proferiu voto favorável e foi seguido pelos demais membros.</w:t>
      </w:r>
      <w:r w:rsidR="00A925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77C51">
        <w:rPr>
          <w:rFonts w:ascii="Arial" w:hAnsi="Arial" w:cs="Arial"/>
          <w:b/>
          <w:sz w:val="24"/>
          <w:szCs w:val="24"/>
        </w:rPr>
        <w:t>VOTAÇÃO DOS PARECERES</w:t>
      </w:r>
      <w:r w:rsidRPr="00377C51">
        <w:rPr>
          <w:rFonts w:ascii="Arial" w:hAnsi="Arial" w:cs="Arial"/>
          <w:sz w:val="24"/>
          <w:szCs w:val="24"/>
        </w:rPr>
        <w:t>: aprovados por unanimidade, pela normal tramitação dos projetos de leis n</w:t>
      </w:r>
      <w:r w:rsidRPr="00377C51">
        <w:rPr>
          <w:rFonts w:ascii="Arial" w:hAnsi="Arial" w:cs="Arial"/>
          <w:strike/>
          <w:sz w:val="24"/>
          <w:szCs w:val="24"/>
        </w:rPr>
        <w:t>º</w:t>
      </w:r>
      <w:r w:rsidR="00CD6F8C">
        <w:rPr>
          <w:rFonts w:ascii="Arial" w:hAnsi="Arial" w:cs="Arial"/>
          <w:sz w:val="24"/>
          <w:szCs w:val="24"/>
        </w:rPr>
        <w:t>s 44</w:t>
      </w:r>
      <w:r w:rsidRPr="00377C51">
        <w:rPr>
          <w:rFonts w:ascii="Arial" w:hAnsi="Arial" w:cs="Arial"/>
          <w:sz w:val="24"/>
          <w:szCs w:val="24"/>
        </w:rPr>
        <w:t>/19</w:t>
      </w:r>
      <w:r w:rsidR="00CD6F8C">
        <w:rPr>
          <w:rFonts w:ascii="Arial" w:hAnsi="Arial" w:cs="Arial"/>
          <w:sz w:val="24"/>
          <w:szCs w:val="24"/>
        </w:rPr>
        <w:t>, 55/19, 60/19, 61</w:t>
      </w:r>
      <w:r w:rsidR="00377C51" w:rsidRPr="00377C51">
        <w:rPr>
          <w:rFonts w:ascii="Arial" w:hAnsi="Arial" w:cs="Arial"/>
          <w:sz w:val="24"/>
          <w:szCs w:val="24"/>
        </w:rPr>
        <w:t>/19</w:t>
      </w:r>
      <w:r w:rsidR="00A925F2">
        <w:rPr>
          <w:rFonts w:ascii="Arial" w:hAnsi="Arial" w:cs="Arial"/>
          <w:sz w:val="24"/>
          <w:szCs w:val="24"/>
        </w:rPr>
        <w:t>, 64/19 e projeto de resolução n</w:t>
      </w:r>
      <w:r w:rsidR="00A925F2" w:rsidRPr="00A925F2">
        <w:rPr>
          <w:rFonts w:ascii="Arial" w:hAnsi="Arial" w:cs="Arial"/>
          <w:strike/>
          <w:sz w:val="24"/>
          <w:szCs w:val="24"/>
        </w:rPr>
        <w:t>º</w:t>
      </w:r>
      <w:r w:rsidR="00A925F2">
        <w:rPr>
          <w:rFonts w:ascii="Arial" w:hAnsi="Arial" w:cs="Arial"/>
          <w:sz w:val="24"/>
          <w:szCs w:val="24"/>
        </w:rPr>
        <w:t xml:space="preserve"> 01/19</w:t>
      </w:r>
      <w:r w:rsidRPr="00377C51">
        <w:rPr>
          <w:rFonts w:ascii="Arial" w:hAnsi="Arial" w:cs="Arial"/>
          <w:sz w:val="24"/>
          <w:szCs w:val="24"/>
        </w:rPr>
        <w:t xml:space="preserve">. </w:t>
      </w:r>
      <w:r w:rsidRPr="00377C51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0E4496" w:rsidRDefault="000E4496">
      <w:pPr>
        <w:jc w:val="both"/>
      </w:pPr>
    </w:p>
    <w:p w:rsidR="000E4496" w:rsidRDefault="00822E39">
      <w:pPr>
        <w:jc w:val="both"/>
      </w:pPr>
      <w:r>
        <w:rPr>
          <w:rFonts w:ascii="Arial" w:hAnsi="Arial" w:cs="Arial"/>
          <w:sz w:val="24"/>
          <w:szCs w:val="24"/>
        </w:rPr>
        <w:lastRenderedPageBreak/>
        <w:t>Presidente: Willian Heineck</w:t>
      </w:r>
      <w:r>
        <w:t xml:space="preserve"> _____________________________</w:t>
      </w:r>
    </w:p>
    <w:p w:rsidR="000E4496" w:rsidRDefault="000E449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496" w:rsidRDefault="00822E39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Membro: Flávio Habitzreiter________</w:t>
      </w:r>
      <w:r>
        <w:rPr>
          <w:rFonts w:ascii="Arial" w:hAnsi="Arial" w:cs="Arial"/>
          <w:sz w:val="24"/>
          <w:szCs w:val="24"/>
          <w:lang w:eastAsia="zh-CN"/>
        </w:rPr>
        <w:t>________________</w:t>
      </w:r>
    </w:p>
    <w:p w:rsidR="000E4496" w:rsidRDefault="000E449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0E4496" w:rsidRDefault="000E4496">
      <w:pPr>
        <w:suppressAutoHyphens/>
        <w:spacing w:after="0" w:line="240" w:lineRule="auto"/>
        <w:jc w:val="both"/>
      </w:pPr>
    </w:p>
    <w:p w:rsidR="00FB149A" w:rsidRDefault="00FB149A" w:rsidP="00FB149A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Membro: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  <w:lang w:eastAsia="zh-CN"/>
        </w:rPr>
        <w:t>________________</w:t>
      </w:r>
    </w:p>
    <w:p w:rsidR="00FB149A" w:rsidRDefault="00FB149A" w:rsidP="00FB149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0E4496" w:rsidRDefault="000E4496">
      <w:pPr>
        <w:jc w:val="both"/>
      </w:pPr>
    </w:p>
    <w:sectPr w:rsidR="000E4496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067"/>
    <w:multiLevelType w:val="multilevel"/>
    <w:tmpl w:val="DE143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6"/>
    <w:rsid w:val="000D6E52"/>
    <w:rsid w:val="000E4496"/>
    <w:rsid w:val="0010103C"/>
    <w:rsid w:val="001F02CA"/>
    <w:rsid w:val="00377C51"/>
    <w:rsid w:val="003A7C60"/>
    <w:rsid w:val="003D0A37"/>
    <w:rsid w:val="004A1874"/>
    <w:rsid w:val="006459DF"/>
    <w:rsid w:val="00664EB6"/>
    <w:rsid w:val="006E02CD"/>
    <w:rsid w:val="007418D2"/>
    <w:rsid w:val="00822E39"/>
    <w:rsid w:val="008F236B"/>
    <w:rsid w:val="009B17C6"/>
    <w:rsid w:val="00A925F2"/>
    <w:rsid w:val="00AD40E6"/>
    <w:rsid w:val="00B26867"/>
    <w:rsid w:val="00B64846"/>
    <w:rsid w:val="00B815E9"/>
    <w:rsid w:val="00C90ACE"/>
    <w:rsid w:val="00CD6F8C"/>
    <w:rsid w:val="00E668E2"/>
    <w:rsid w:val="00F31027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EFE"/>
  <w15:docId w15:val="{20B96712-43E1-4F5E-9516-8A12680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5F2CFF"/>
    <w:rPr>
      <w:color w:val="0563C1" w:themeColor="hyperlink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09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20</cp:revision>
  <dcterms:created xsi:type="dcterms:W3CDTF">2019-07-04T21:47:00Z</dcterms:created>
  <dcterms:modified xsi:type="dcterms:W3CDTF">2019-08-14T20:15:00Z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