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0F0F74">
        <w:rPr>
          <w:rFonts w:ascii="Arial" w:hAnsi="Arial" w:cs="Arial"/>
          <w:b/>
          <w:sz w:val="24"/>
          <w:szCs w:val="24"/>
        </w:rPr>
        <w:t>Ata da Reunião Ordinária n</w:t>
      </w:r>
      <w:r w:rsidRPr="000F0F74">
        <w:rPr>
          <w:rFonts w:ascii="Arial" w:hAnsi="Arial" w:cs="Arial"/>
          <w:b/>
          <w:strike/>
          <w:sz w:val="24"/>
          <w:szCs w:val="24"/>
        </w:rPr>
        <w:t>º</w:t>
      </w:r>
      <w:r w:rsidR="00095FF5" w:rsidRPr="000F0F74">
        <w:rPr>
          <w:rFonts w:ascii="Arial" w:hAnsi="Arial" w:cs="Arial"/>
          <w:b/>
          <w:sz w:val="24"/>
          <w:szCs w:val="24"/>
        </w:rPr>
        <w:t xml:space="preserve"> 2</w:t>
      </w:r>
      <w:r w:rsidR="00C47F3C" w:rsidRPr="000F0F74">
        <w:rPr>
          <w:rFonts w:ascii="Arial" w:hAnsi="Arial" w:cs="Arial"/>
          <w:b/>
          <w:sz w:val="24"/>
          <w:szCs w:val="24"/>
        </w:rPr>
        <w:t>4</w:t>
      </w:r>
      <w:r w:rsidRPr="000F0F74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7D7DF0" w:rsidRDefault="00C47F3C" w:rsidP="001326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dez</w:t>
      </w:r>
      <w:r w:rsidR="00D37876">
        <w:rPr>
          <w:rFonts w:ascii="Arial" w:hAnsi="Arial" w:cs="Arial"/>
          <w:sz w:val="24"/>
          <w:szCs w:val="24"/>
        </w:rPr>
        <w:t xml:space="preserve"> dias</w:t>
      </w:r>
      <w:r w:rsidR="00B10AEA" w:rsidRPr="00147F93">
        <w:rPr>
          <w:rFonts w:ascii="Arial" w:hAnsi="Arial" w:cs="Arial"/>
          <w:sz w:val="24"/>
          <w:szCs w:val="24"/>
        </w:rPr>
        <w:t xml:space="preserve"> do mês de </w:t>
      </w:r>
      <w:r w:rsidR="00D37876">
        <w:rPr>
          <w:rFonts w:ascii="Arial" w:hAnsi="Arial" w:cs="Arial"/>
          <w:sz w:val="24"/>
          <w:szCs w:val="24"/>
        </w:rPr>
        <w:t>outubro</w:t>
      </w:r>
      <w:r w:rsidR="00B10AEA"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D37876">
        <w:rPr>
          <w:rFonts w:ascii="Arial" w:hAnsi="Arial" w:cs="Arial"/>
          <w:sz w:val="24"/>
          <w:szCs w:val="24"/>
        </w:rPr>
        <w:t>unicipal de Três Passos, às 18h</w:t>
      </w:r>
      <w:r w:rsidR="0051439F">
        <w:rPr>
          <w:rFonts w:ascii="Arial" w:hAnsi="Arial" w:cs="Arial"/>
          <w:sz w:val="24"/>
          <w:szCs w:val="24"/>
        </w:rPr>
        <w:t xml:space="preserve">, os vereadores Arlei Tomazoni, Marlei Franke e </w:t>
      </w:r>
      <w:r w:rsidR="00095FF5">
        <w:rPr>
          <w:rFonts w:ascii="Arial" w:hAnsi="Arial" w:cs="Arial"/>
          <w:sz w:val="24"/>
          <w:szCs w:val="24"/>
        </w:rPr>
        <w:t>Ido Rhoden</w:t>
      </w:r>
      <w:r w:rsidR="00B10AEA" w:rsidRPr="00147F93">
        <w:rPr>
          <w:rFonts w:ascii="Arial" w:hAnsi="Arial" w:cs="Arial"/>
          <w:sz w:val="24"/>
          <w:szCs w:val="24"/>
        </w:rPr>
        <w:t xml:space="preserve">. </w:t>
      </w:r>
      <w:r w:rsidR="00B10AEA"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B10AEA" w:rsidRPr="00147F93">
        <w:rPr>
          <w:rFonts w:ascii="Arial" w:hAnsi="Arial" w:cs="Arial"/>
          <w:b/>
          <w:sz w:val="24"/>
          <w:szCs w:val="24"/>
        </w:rPr>
        <w:t>:</w:t>
      </w:r>
      <w:r w:rsidR="002A0ECB" w:rsidRPr="00147F93">
        <w:rPr>
          <w:rFonts w:ascii="Arial" w:hAnsi="Arial" w:cs="Arial"/>
          <w:b/>
          <w:sz w:val="24"/>
          <w:szCs w:val="24"/>
        </w:rPr>
        <w:t xml:space="preserve"> </w:t>
      </w:r>
      <w:r w:rsidRPr="000A5B1F">
        <w:rPr>
          <w:rFonts w:ascii="Arial" w:hAnsi="Arial" w:cs="Arial"/>
          <w:sz w:val="24"/>
          <w:szCs w:val="24"/>
          <w:u w:val="single"/>
        </w:rPr>
        <w:t>parecer prévio do TCERS Nº 20.010</w:t>
      </w:r>
      <w:r>
        <w:rPr>
          <w:rFonts w:ascii="Arial" w:hAnsi="Arial" w:cs="Arial"/>
          <w:sz w:val="24"/>
          <w:szCs w:val="24"/>
        </w:rPr>
        <w:t xml:space="preserve"> – Contas de Governo dos administradores do Executivo Municipal </w:t>
      </w:r>
      <w:r w:rsidR="000A5B1F">
        <w:rPr>
          <w:rFonts w:ascii="Arial" w:hAnsi="Arial" w:cs="Arial"/>
          <w:sz w:val="24"/>
          <w:szCs w:val="24"/>
        </w:rPr>
        <w:t xml:space="preserve">de Três Passos, referente ao exercício de 2017; </w:t>
      </w:r>
      <w:r w:rsidR="000A5B1F" w:rsidRPr="003146AA">
        <w:rPr>
          <w:rFonts w:ascii="Arial" w:hAnsi="Arial" w:cs="Arial"/>
          <w:color w:val="000000"/>
          <w:sz w:val="24"/>
          <w:szCs w:val="24"/>
          <w:u w:val="single"/>
        </w:rPr>
        <w:t>projeto de lei complementar n</w:t>
      </w:r>
      <w:r w:rsidR="000A5B1F"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9/19</w:t>
      </w:r>
      <w:r w:rsidR="000A5B1F" w:rsidRPr="003146AA">
        <w:rPr>
          <w:rFonts w:ascii="Arial" w:hAnsi="Arial" w:cs="Arial"/>
          <w:color w:val="000000"/>
          <w:sz w:val="24"/>
          <w:szCs w:val="24"/>
        </w:rPr>
        <w:t xml:space="preserve"> – Inclui o art. 257-A, na lei municipal 3.211, de 27 de dezembro de 1995, que instituiu o Código de Meio Ambiente e Postur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as do Município de Três Passos; </w:t>
      </w:r>
      <w:r w:rsidR="000A5B1F" w:rsidRPr="003146AA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A5B1F"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81/19</w:t>
      </w:r>
      <w:r w:rsidR="000A5B1F" w:rsidRPr="003146AA">
        <w:rPr>
          <w:rFonts w:ascii="Arial" w:hAnsi="Arial" w:cs="Arial"/>
          <w:color w:val="000000"/>
          <w:sz w:val="24"/>
          <w:szCs w:val="24"/>
        </w:rPr>
        <w:t xml:space="preserve"> – Dispõe sobre a cobrança de Contribuição de Melhoria na execuçã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o de obras públicas que enumera; </w:t>
      </w:r>
      <w:r w:rsidR="000A5B1F" w:rsidRPr="009037B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A5B1F" w:rsidRPr="009037BD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>
        <w:rPr>
          <w:rFonts w:ascii="Arial" w:hAnsi="Arial" w:cs="Arial"/>
          <w:color w:val="000000"/>
          <w:sz w:val="24"/>
          <w:szCs w:val="24"/>
          <w:u w:val="single"/>
        </w:rPr>
        <w:t xml:space="preserve"> 83</w:t>
      </w:r>
      <w:r w:rsidR="000A5B1F" w:rsidRPr="009037BD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0A5B1F" w:rsidRPr="009037BD">
        <w:rPr>
          <w:rFonts w:ascii="Arial" w:hAnsi="Arial" w:cs="Arial"/>
          <w:color w:val="000000"/>
          <w:sz w:val="24"/>
          <w:szCs w:val="24"/>
        </w:rPr>
        <w:t>Autoriza o Poder Executivo a proceder na alienação onerosa dos bens móveis inservíve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is, obsoletos ou antieconômicos; </w:t>
      </w:r>
      <w:r w:rsidR="000A5B1F" w:rsidRPr="009037B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A5B1F" w:rsidRPr="009037BD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>
        <w:rPr>
          <w:rFonts w:ascii="Arial" w:hAnsi="Arial" w:cs="Arial"/>
          <w:color w:val="000000"/>
          <w:sz w:val="24"/>
          <w:szCs w:val="24"/>
          <w:u w:val="single"/>
        </w:rPr>
        <w:t xml:space="preserve"> 84</w:t>
      </w:r>
      <w:r w:rsidR="000A5B1F" w:rsidRPr="009037BD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0A5B1F" w:rsidRPr="009037BD">
        <w:rPr>
          <w:rFonts w:ascii="Arial" w:hAnsi="Arial" w:cs="Arial"/>
          <w:color w:val="000000"/>
          <w:sz w:val="24"/>
          <w:szCs w:val="24"/>
        </w:rPr>
        <w:t>Autoriza o Poder Executivo Municipal a proceder na contratação emergencial de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 01 (um) profissional psicólogo; </w:t>
      </w:r>
      <w:r w:rsidR="000A5B1F" w:rsidRPr="009037B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A5B1F" w:rsidRPr="009037BD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>
        <w:rPr>
          <w:rFonts w:ascii="Arial" w:hAnsi="Arial" w:cs="Arial"/>
          <w:color w:val="000000"/>
          <w:sz w:val="24"/>
          <w:szCs w:val="24"/>
          <w:u w:val="single"/>
        </w:rPr>
        <w:t xml:space="preserve"> 85</w:t>
      </w:r>
      <w:r w:rsidR="000A5B1F" w:rsidRPr="009037BD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0A5B1F" w:rsidRPr="009037BD">
        <w:rPr>
          <w:rFonts w:ascii="Arial" w:hAnsi="Arial" w:cs="Arial"/>
          <w:color w:val="000000"/>
          <w:sz w:val="24"/>
          <w:szCs w:val="24"/>
        </w:rPr>
        <w:t>Autoriza o Poder Executivo Municipal a proceder na contratação emergencial de 01 (um)</w:t>
      </w:r>
      <w:r w:rsidR="000A5B1F">
        <w:rPr>
          <w:rFonts w:ascii="Arial" w:hAnsi="Arial" w:cs="Arial"/>
          <w:color w:val="000000"/>
          <w:sz w:val="24"/>
          <w:szCs w:val="24"/>
        </w:rPr>
        <w:t xml:space="preserve"> profissional assistente social;</w:t>
      </w:r>
      <w:r w:rsidR="002D590A" w:rsidRPr="002D590A">
        <w:rPr>
          <w:rFonts w:ascii="Arial" w:hAnsi="Arial" w:cs="Arial"/>
          <w:color w:val="000000"/>
          <w:sz w:val="24"/>
          <w:szCs w:val="24"/>
        </w:rPr>
        <w:t xml:space="preserve"> </w:t>
      </w:r>
      <w:r w:rsidR="00B10AEA" w:rsidRPr="002D590A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B10AEA" w:rsidRPr="00147F93">
        <w:rPr>
          <w:rFonts w:ascii="Arial" w:hAnsi="Arial" w:cs="Arial"/>
          <w:b/>
          <w:sz w:val="24"/>
          <w:szCs w:val="24"/>
        </w:rPr>
        <w:t xml:space="preserve">: </w:t>
      </w:r>
      <w:r w:rsidR="000A5B1F" w:rsidRPr="000F0F74">
        <w:rPr>
          <w:rFonts w:ascii="Arial" w:hAnsi="Arial" w:cs="Arial"/>
          <w:sz w:val="24"/>
          <w:szCs w:val="24"/>
          <w:u w:val="single"/>
        </w:rPr>
        <w:t>parecer prévio do TCERS Nº 20.010</w:t>
      </w:r>
      <w:r w:rsidR="000A5B1F" w:rsidRPr="000F0F74">
        <w:rPr>
          <w:rFonts w:ascii="Arial" w:hAnsi="Arial" w:cs="Arial"/>
          <w:sz w:val="24"/>
          <w:szCs w:val="24"/>
        </w:rPr>
        <w:t xml:space="preserve"> –</w:t>
      </w:r>
      <w:r w:rsidR="0068659B" w:rsidRPr="000F0F74">
        <w:t xml:space="preserve"> </w:t>
      </w:r>
      <w:r w:rsidR="0068659B" w:rsidRPr="000F0F74">
        <w:rPr>
          <w:rFonts w:ascii="Arial" w:hAnsi="Arial" w:cs="Arial"/>
          <w:sz w:val="24"/>
          <w:szCs w:val="24"/>
        </w:rPr>
        <w:t>Após a orientação técnica opinar pela regular tramitação da proposição, o Relator Ido Rhoden disponibilizou o presente Voto Favorável à aprovação do parecer prévio do Tribunal de Contas do Estado do Rio Grande do Sul,</w:t>
      </w:r>
      <w:r w:rsidR="000F0F74">
        <w:rPr>
          <w:rFonts w:ascii="Arial" w:hAnsi="Arial" w:cs="Arial"/>
          <w:sz w:val="24"/>
          <w:szCs w:val="24"/>
        </w:rPr>
        <w:t xml:space="preserve"> referente ao ano de 2017; </w:t>
      </w:r>
      <w:r w:rsidR="002D590A" w:rsidRPr="000F0F74">
        <w:rPr>
          <w:rFonts w:ascii="Arial" w:hAnsi="Arial" w:cs="Arial"/>
          <w:color w:val="000000"/>
          <w:sz w:val="24"/>
          <w:szCs w:val="24"/>
          <w:u w:val="single"/>
        </w:rPr>
        <w:t>P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>rojeto de lei complementar n</w:t>
      </w:r>
      <w:r w:rsidR="000A5B1F" w:rsidRPr="000F0F74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 xml:space="preserve"> 9/19</w:t>
      </w:r>
      <w:r w:rsidR="000A5B1F" w:rsidRPr="000F0F74">
        <w:rPr>
          <w:rFonts w:ascii="Arial" w:hAnsi="Arial" w:cs="Arial"/>
          <w:color w:val="000000"/>
          <w:sz w:val="24"/>
          <w:szCs w:val="24"/>
        </w:rPr>
        <w:t xml:space="preserve"> </w:t>
      </w:r>
      <w:r w:rsidR="002D590A" w:rsidRPr="000F0F74">
        <w:rPr>
          <w:rFonts w:ascii="Arial" w:hAnsi="Arial" w:cs="Arial"/>
          <w:color w:val="000000"/>
          <w:sz w:val="24"/>
          <w:szCs w:val="24"/>
        </w:rPr>
        <w:t>– O Relator Arlei Tomazoni adotou o mesmo entendimento do Relator da Comissão de Constituição, Redação e Bem-Estar Social, concordando com</w:t>
      </w:r>
      <w:r w:rsidR="0005796C" w:rsidRPr="000F0F74">
        <w:rPr>
          <w:rFonts w:ascii="Arial" w:hAnsi="Arial" w:cs="Arial"/>
          <w:color w:val="000000"/>
          <w:sz w:val="24"/>
          <w:szCs w:val="24"/>
        </w:rPr>
        <w:t xml:space="preserve"> a aprovação da proposição</w:t>
      </w:r>
      <w:r w:rsidR="002D590A" w:rsidRPr="000F0F74">
        <w:rPr>
          <w:rFonts w:ascii="Arial" w:hAnsi="Arial" w:cs="Arial"/>
          <w:color w:val="000000"/>
          <w:sz w:val="24"/>
          <w:szCs w:val="24"/>
        </w:rPr>
        <w:t xml:space="preserve"> apenas com a mensagem retificativa apresentada, entretanto, considerando que o Código de Posturas do município necessita de uma ampla atualização, quando da realização desta, recomenda-se, a alteração do Capítulo V do Código de Posturas, de forma a esclarecer que nem todos os imóveis necessitam da construção de muros, portanto, não sendo essa uma ob</w:t>
      </w:r>
      <w:r w:rsidR="0005796C" w:rsidRPr="000F0F74">
        <w:rPr>
          <w:rFonts w:ascii="Arial" w:hAnsi="Arial" w:cs="Arial"/>
          <w:color w:val="000000"/>
          <w:sz w:val="24"/>
          <w:szCs w:val="24"/>
        </w:rPr>
        <w:t xml:space="preserve">rigatoriedade em todos os casos; </w:t>
      </w:r>
      <w:r w:rsidR="0005796C" w:rsidRPr="000F0F74">
        <w:rPr>
          <w:rFonts w:ascii="Arial" w:hAnsi="Arial" w:cs="Arial"/>
          <w:color w:val="000000"/>
          <w:sz w:val="24"/>
          <w:szCs w:val="24"/>
          <w:u w:val="single"/>
        </w:rPr>
        <w:t>Projeto de L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>ei n</w:t>
      </w:r>
      <w:r w:rsidR="000A5B1F" w:rsidRPr="000F0F74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 xml:space="preserve"> 81/19</w:t>
      </w:r>
      <w:r w:rsidR="000A5B1F" w:rsidRPr="000F0F74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3082B" w:rsidRPr="000F0F74">
        <w:rPr>
          <w:rFonts w:ascii="Arial" w:hAnsi="Arial" w:cs="Arial"/>
          <w:color w:val="000000"/>
          <w:sz w:val="24"/>
          <w:szCs w:val="24"/>
        </w:rPr>
        <w:t xml:space="preserve">O Relator Ido Rhoden considerou o Projeto de Lei apto a ir à votação, justificando que não se trata de um mero </w:t>
      </w:r>
      <w:proofErr w:type="spellStart"/>
      <w:r w:rsidR="00B3082B" w:rsidRPr="000F0F74">
        <w:rPr>
          <w:rFonts w:ascii="Arial" w:hAnsi="Arial" w:cs="Arial"/>
          <w:color w:val="000000"/>
          <w:sz w:val="24"/>
          <w:szCs w:val="24"/>
        </w:rPr>
        <w:t>perfilamento</w:t>
      </w:r>
      <w:proofErr w:type="spellEnd"/>
      <w:r w:rsidR="00B3082B" w:rsidRPr="000F0F74">
        <w:rPr>
          <w:rFonts w:ascii="Arial" w:hAnsi="Arial" w:cs="Arial"/>
          <w:color w:val="000000"/>
          <w:sz w:val="24"/>
          <w:szCs w:val="24"/>
        </w:rPr>
        <w:t xml:space="preserve"> asfáltico de até 3 cm, o qual não é cobrado aos munícipes pela Administração, mas sim um </w:t>
      </w:r>
      <w:proofErr w:type="spellStart"/>
      <w:r w:rsidR="00B3082B" w:rsidRPr="000F0F74">
        <w:rPr>
          <w:rFonts w:ascii="Arial" w:hAnsi="Arial" w:cs="Arial"/>
          <w:color w:val="000000"/>
          <w:sz w:val="24"/>
          <w:szCs w:val="24"/>
        </w:rPr>
        <w:t>asfato</w:t>
      </w:r>
      <w:proofErr w:type="spellEnd"/>
      <w:r w:rsidR="00B3082B" w:rsidRPr="000F0F74">
        <w:rPr>
          <w:rFonts w:ascii="Arial" w:hAnsi="Arial" w:cs="Arial"/>
          <w:color w:val="000000"/>
          <w:sz w:val="24"/>
          <w:szCs w:val="24"/>
        </w:rPr>
        <w:t xml:space="preserve"> quente de 4 cm, o que certamente valorizará os imóveis ensejando a cobrança de contribuição de melhoria. Os demais integrantes seguiram o</w:t>
      </w:r>
      <w:r w:rsidR="000F0F74">
        <w:rPr>
          <w:rFonts w:ascii="Arial" w:hAnsi="Arial" w:cs="Arial"/>
          <w:color w:val="000000"/>
          <w:sz w:val="24"/>
          <w:szCs w:val="24"/>
        </w:rPr>
        <w:t xml:space="preserve"> voto do Relator; </w:t>
      </w:r>
      <w:r w:rsidR="00B3082B" w:rsidRPr="000F0F74">
        <w:rPr>
          <w:rFonts w:ascii="Arial" w:hAnsi="Arial" w:cs="Arial"/>
          <w:color w:val="000000"/>
          <w:sz w:val="24"/>
          <w:szCs w:val="24"/>
          <w:u w:val="single"/>
        </w:rPr>
        <w:t>P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>rojeto de lei n</w:t>
      </w:r>
      <w:r w:rsidR="000A5B1F" w:rsidRPr="000F0F74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 xml:space="preserve"> 83/19</w:t>
      </w:r>
      <w:r w:rsidR="000A5B1F" w:rsidRPr="000F0F74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O Relator Arlei Tomazoni considerou a proposição apto para ir à votação, pois a exposição de motivos demostra o interesse público e em anexo encontra-se a avaliação, sendo que conforme a proposição será realizada a licitação na modalidade de leilão. Os demais membros concordaram com o voto do Relator, votando favoravelmente; </w:t>
      </w:r>
      <w:r w:rsidR="00B519F9" w:rsidRPr="000F0F74">
        <w:rPr>
          <w:rFonts w:ascii="Arial" w:hAnsi="Arial" w:cs="Arial"/>
          <w:color w:val="000000"/>
          <w:sz w:val="24"/>
          <w:szCs w:val="24"/>
          <w:u w:val="single"/>
        </w:rPr>
        <w:t>Projeto de L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>ei n</w:t>
      </w:r>
      <w:r w:rsidR="000A5B1F" w:rsidRPr="000F0F74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 xml:space="preserve"> 84/19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e </w:t>
      </w:r>
      <w:r w:rsidR="00B519F9" w:rsidRPr="000F0F74">
        <w:rPr>
          <w:rFonts w:ascii="Arial" w:hAnsi="Arial" w:cs="Arial"/>
          <w:color w:val="000000"/>
          <w:sz w:val="24"/>
          <w:szCs w:val="24"/>
          <w:u w:val="single"/>
        </w:rPr>
        <w:t>Projeto de L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>ei n</w:t>
      </w:r>
      <w:r w:rsidR="000A5B1F" w:rsidRPr="000F0F74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A5B1F" w:rsidRPr="000F0F74">
        <w:rPr>
          <w:rFonts w:ascii="Arial" w:hAnsi="Arial" w:cs="Arial"/>
          <w:color w:val="000000"/>
          <w:sz w:val="24"/>
          <w:szCs w:val="24"/>
          <w:u w:val="single"/>
        </w:rPr>
        <w:t xml:space="preserve"> 85/19</w:t>
      </w:r>
      <w:r w:rsidR="000A5B1F" w:rsidRPr="000F0F74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O Relator Ido Rhoden c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>onsidero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u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o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Projeto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de Lei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apto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a ir à votação, pois o</w:t>
      </w:r>
      <w:r w:rsidR="000F0F74">
        <w:rPr>
          <w:rFonts w:ascii="Arial" w:hAnsi="Arial" w:cs="Arial"/>
          <w:color w:val="000000"/>
          <w:sz w:val="24"/>
          <w:szCs w:val="24"/>
        </w:rPr>
        <w:t>s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documento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enviado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pelo Executivo (Ata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 de Reunião nº 01/2019 – VEC)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>, comprova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m</w:t>
      </w:r>
      <w:r w:rsidR="00B519F9" w:rsidRPr="000F0F74">
        <w:rPr>
          <w:rFonts w:ascii="Arial" w:hAnsi="Arial" w:cs="Arial"/>
          <w:color w:val="000000"/>
          <w:sz w:val="24"/>
          <w:szCs w:val="24"/>
        </w:rPr>
        <w:t xml:space="preserve"> o excepcional interesse público e a emergencialidade da</w:t>
      </w:r>
      <w:r w:rsidR="007D7DF0" w:rsidRPr="000F0F74">
        <w:rPr>
          <w:rFonts w:ascii="Arial" w:hAnsi="Arial" w:cs="Arial"/>
          <w:color w:val="000000"/>
          <w:sz w:val="24"/>
          <w:szCs w:val="24"/>
        </w:rPr>
        <w:t>s co</w:t>
      </w:r>
      <w:r w:rsidR="007D7DF0">
        <w:rPr>
          <w:rFonts w:ascii="Arial" w:hAnsi="Arial" w:cs="Arial"/>
          <w:color w:val="000000"/>
          <w:sz w:val="24"/>
          <w:szCs w:val="24"/>
        </w:rPr>
        <w:t xml:space="preserve">ntratações. </w:t>
      </w:r>
      <w:r w:rsidR="000F0F74">
        <w:rPr>
          <w:rFonts w:ascii="Arial" w:hAnsi="Arial" w:cs="Arial"/>
          <w:color w:val="000000"/>
          <w:sz w:val="24"/>
          <w:szCs w:val="24"/>
        </w:rPr>
        <w:t>Os demais integrantes da comissão acompanharam</w:t>
      </w:r>
      <w:r w:rsidR="007D7DF0">
        <w:rPr>
          <w:rFonts w:ascii="Arial" w:hAnsi="Arial" w:cs="Arial"/>
          <w:color w:val="000000"/>
          <w:sz w:val="24"/>
          <w:szCs w:val="24"/>
        </w:rPr>
        <w:t xml:space="preserve"> o voto do Relator.  </w:t>
      </w:r>
      <w:r w:rsidR="001326A8" w:rsidRPr="00147F93">
        <w:rPr>
          <w:rFonts w:ascii="Arial" w:hAnsi="Arial" w:cs="Arial"/>
          <w:b/>
          <w:sz w:val="24"/>
          <w:szCs w:val="24"/>
        </w:rPr>
        <w:t>VOTAÇÃO DOS PARECERES</w:t>
      </w:r>
      <w:r w:rsidR="001326A8" w:rsidRPr="00147F93">
        <w:rPr>
          <w:rFonts w:ascii="Arial" w:hAnsi="Arial" w:cs="Arial"/>
          <w:sz w:val="24"/>
          <w:szCs w:val="24"/>
        </w:rPr>
        <w:t xml:space="preserve">: </w:t>
      </w:r>
      <w:r w:rsidR="00B512F5" w:rsidRPr="00B512F5">
        <w:rPr>
          <w:rFonts w:ascii="Arial" w:hAnsi="Arial" w:cs="Arial"/>
          <w:sz w:val="24"/>
          <w:szCs w:val="24"/>
        </w:rPr>
        <w:t>aprovados por unanimidade, pela normal tramitação do projeto de lei complementar n</w:t>
      </w:r>
      <w:r w:rsidR="00B512F5" w:rsidRPr="00B512F5">
        <w:rPr>
          <w:rFonts w:ascii="Arial" w:hAnsi="Arial" w:cs="Arial"/>
          <w:strike/>
          <w:sz w:val="24"/>
          <w:szCs w:val="24"/>
        </w:rPr>
        <w:t>º</w:t>
      </w:r>
      <w:r w:rsidR="00B512F5" w:rsidRPr="00B512F5">
        <w:rPr>
          <w:rFonts w:ascii="Arial" w:hAnsi="Arial" w:cs="Arial"/>
          <w:sz w:val="24"/>
          <w:szCs w:val="24"/>
        </w:rPr>
        <w:t xml:space="preserve"> 08/19</w:t>
      </w:r>
      <w:r w:rsidR="007D7DF0">
        <w:rPr>
          <w:rFonts w:ascii="Arial" w:hAnsi="Arial" w:cs="Arial"/>
          <w:sz w:val="24"/>
          <w:szCs w:val="24"/>
        </w:rPr>
        <w:t xml:space="preserve"> e Projetos de Leis nºs 81, 83, 84 e 85/19, bem como o </w:t>
      </w:r>
      <w:r w:rsidR="007D7DF0" w:rsidRPr="007D7DF0">
        <w:rPr>
          <w:rFonts w:ascii="Arial" w:hAnsi="Arial" w:cs="Arial"/>
          <w:sz w:val="24"/>
          <w:szCs w:val="24"/>
          <w:u w:val="single"/>
        </w:rPr>
        <w:t>parecer prévio do TCERS Nº 20.010</w:t>
      </w:r>
      <w:r w:rsidR="000F0F74">
        <w:rPr>
          <w:rFonts w:ascii="Arial" w:hAnsi="Arial" w:cs="Arial"/>
          <w:sz w:val="24"/>
          <w:szCs w:val="24"/>
        </w:rPr>
        <w:t xml:space="preserve">.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0" w:name="_GoBack"/>
      <w:bookmarkEnd w:id="0"/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</w:t>
      </w:r>
      <w:r w:rsidR="00FA7A5A">
        <w:rPr>
          <w:rFonts w:ascii="Arial" w:hAnsi="Arial" w:cs="Arial"/>
          <w:sz w:val="24"/>
          <w:szCs w:val="24"/>
          <w:lang w:eastAsia="zh-CN"/>
        </w:rPr>
        <w:t>:</w:t>
      </w:r>
      <w:r>
        <w:rPr>
          <w:rFonts w:ascii="Arial" w:hAnsi="Arial" w:cs="Arial"/>
          <w:sz w:val="24"/>
          <w:szCs w:val="24"/>
          <w:lang w:eastAsia="zh-CN"/>
        </w:rPr>
        <w:t xml:space="preserve"> Ido Rhod</w:t>
      </w:r>
      <w:r w:rsidR="00177D2E">
        <w:rPr>
          <w:rFonts w:ascii="Arial" w:hAnsi="Arial" w:cs="Arial"/>
          <w:sz w:val="24"/>
          <w:szCs w:val="24"/>
          <w:lang w:eastAsia="zh-CN"/>
        </w:rPr>
        <w:t>en_____________________________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47F93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sectPr w:rsidR="00147F93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5796C"/>
    <w:rsid w:val="00080448"/>
    <w:rsid w:val="0009441C"/>
    <w:rsid w:val="00095FF5"/>
    <w:rsid w:val="000A5B1F"/>
    <w:rsid w:val="000F0F74"/>
    <w:rsid w:val="001326A8"/>
    <w:rsid w:val="00147F93"/>
    <w:rsid w:val="001745DA"/>
    <w:rsid w:val="00177D2E"/>
    <w:rsid w:val="00225EE5"/>
    <w:rsid w:val="00253CA0"/>
    <w:rsid w:val="002759B7"/>
    <w:rsid w:val="002A0ECB"/>
    <w:rsid w:val="002D590A"/>
    <w:rsid w:val="00300E8B"/>
    <w:rsid w:val="003227FD"/>
    <w:rsid w:val="003718A4"/>
    <w:rsid w:val="003B207E"/>
    <w:rsid w:val="00426B76"/>
    <w:rsid w:val="00451496"/>
    <w:rsid w:val="0047123B"/>
    <w:rsid w:val="004933E6"/>
    <w:rsid w:val="004E5BB7"/>
    <w:rsid w:val="00502F8A"/>
    <w:rsid w:val="005122A9"/>
    <w:rsid w:val="0051439F"/>
    <w:rsid w:val="00521EDB"/>
    <w:rsid w:val="00541BD9"/>
    <w:rsid w:val="0054230D"/>
    <w:rsid w:val="00564003"/>
    <w:rsid w:val="00595588"/>
    <w:rsid w:val="00615A3B"/>
    <w:rsid w:val="006338EE"/>
    <w:rsid w:val="006450B3"/>
    <w:rsid w:val="0065163D"/>
    <w:rsid w:val="00673603"/>
    <w:rsid w:val="0068659B"/>
    <w:rsid w:val="006A37BA"/>
    <w:rsid w:val="006A6A22"/>
    <w:rsid w:val="006E220A"/>
    <w:rsid w:val="006F48A0"/>
    <w:rsid w:val="006F6856"/>
    <w:rsid w:val="0077304D"/>
    <w:rsid w:val="00796090"/>
    <w:rsid w:val="007D7DF0"/>
    <w:rsid w:val="007F7DA4"/>
    <w:rsid w:val="00880068"/>
    <w:rsid w:val="008D0885"/>
    <w:rsid w:val="008E1B84"/>
    <w:rsid w:val="008E3DA3"/>
    <w:rsid w:val="0092120D"/>
    <w:rsid w:val="00961C52"/>
    <w:rsid w:val="009A5254"/>
    <w:rsid w:val="009A5548"/>
    <w:rsid w:val="009B7BCD"/>
    <w:rsid w:val="00A03A7E"/>
    <w:rsid w:val="00A777F6"/>
    <w:rsid w:val="00A86DD1"/>
    <w:rsid w:val="00AB7B89"/>
    <w:rsid w:val="00AC6D21"/>
    <w:rsid w:val="00AF135C"/>
    <w:rsid w:val="00B10AEA"/>
    <w:rsid w:val="00B12533"/>
    <w:rsid w:val="00B3082B"/>
    <w:rsid w:val="00B512F5"/>
    <w:rsid w:val="00B519F9"/>
    <w:rsid w:val="00B7582A"/>
    <w:rsid w:val="00BA1B73"/>
    <w:rsid w:val="00BA43F6"/>
    <w:rsid w:val="00BB088C"/>
    <w:rsid w:val="00BE2B89"/>
    <w:rsid w:val="00C47F3C"/>
    <w:rsid w:val="00C576C5"/>
    <w:rsid w:val="00C6702D"/>
    <w:rsid w:val="00C764D5"/>
    <w:rsid w:val="00D37876"/>
    <w:rsid w:val="00D86600"/>
    <w:rsid w:val="00DD4425"/>
    <w:rsid w:val="00E07264"/>
    <w:rsid w:val="00E24A52"/>
    <w:rsid w:val="00EC0DBE"/>
    <w:rsid w:val="00ED597F"/>
    <w:rsid w:val="00EF7A0E"/>
    <w:rsid w:val="00F0614E"/>
    <w:rsid w:val="00F57DFF"/>
    <w:rsid w:val="00F60EF4"/>
    <w:rsid w:val="00F71F43"/>
    <w:rsid w:val="00F810BA"/>
    <w:rsid w:val="00FA2233"/>
    <w:rsid w:val="00FA7A5A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4080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11</cp:revision>
  <cp:lastPrinted>2019-10-03T19:03:00Z</cp:lastPrinted>
  <dcterms:created xsi:type="dcterms:W3CDTF">2019-10-04T13:01:00Z</dcterms:created>
  <dcterms:modified xsi:type="dcterms:W3CDTF">2019-10-18T13:21:00Z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