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FEVEREIRO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1</w:t>
      </w:r>
      <w:r>
        <w:rPr>
          <w:color w:val="00000A"/>
          <w:sz w:val="28"/>
          <w:szCs w:val="28"/>
        </w:rPr>
        <w:t xml:space="preserve">/21 </w:t>
      </w:r>
      <w:r>
        <w:rPr>
          <w:color w:val="00000A"/>
          <w:sz w:val="28"/>
          <w:szCs w:val="28"/>
        </w:rPr>
        <w:t>E</w:t>
      </w:r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11</w:t>
      </w:r>
      <w:r>
        <w:rPr>
          <w:color w:val="00000A"/>
          <w:sz w:val="28"/>
          <w:szCs w:val="28"/>
        </w:rPr>
        <w:t>/21.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PROJETO DE LEI COMPLEMENTAR Nº 1/21.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PROJETO DE LEI LEGISLATIVA Nº 1/21 – todos já lidos na reunião anterior.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AUDIÊNCIA PÚBLICA: será realizada audiência pública para análise do cumprimento das metas fiscais previstas na Lei de Diretrizes Orçamentárias – LDO, referentes ao 3º quadrimestre de 2020 (meses de setembro a dezembro), no dia 25 de fevereiro, às 17h30min.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Na oportunidade, a Secretária Municipal de Finanças apresentará a execução orçamentária (Receitas e Despesas) do ano de 2020, com os Resultados Primário e Nominal.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PARECER PRÉVIO DO TRIBUNAL DE CONTAS DO ESTADO Nº 20.805 - Processo de Contas de Governo dos Administradores do Executivo Municipal de Três Passos referente ao exercício de 2019, no qual consta inexistência de falhas.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Processo de Contas permanecerá em análise junto à Comissão de Orçamento e Finanças, e à disposição de qualquer contribuinte, que poderá lhes questionar a legitimidade e legalidade, pelo prazo de sessenta dias.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Após este prazo e a emissão do parecer por parte da Comissão de Orçamento e Finanças, o Processo de Contas será levado à discussão e votação em Plenário.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Parecer Prévio é favorável à aprovação das Contas, o qual somente deixará de prevalecer mediante o voto contrário de no mínimo oito vereadores (dois terços ou maioria qualificada – “quorum invertido”).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A orientação técnica deste projeto já foi fornecida em reunião anterior.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deste projeto foi fornecida em reunião anterior.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PARECER PRÉVIO DO TCERS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20.805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Processo de Contas de Governo do Prefeito e Vice do ano de 2019, que contém o Parecer Prévio do Tribunal de Contas, favorável à aprovação das Contas, ficará em análise junto à Comissão de Orçamento e Finanças, que terá prazo de 60 dias emitir o Parecer Técnico.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A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UDIÊNCIA PÚBLICAS DAS METAS FISCAIS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Será no dia 25 de fevereiro, às 17h30min, com a presença da Secretária Municipal de Finanças.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50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2pt;margin-top:0.05pt;width:9.7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LibreOffice/7.0.1.2$Windows_X86_64 LibreOffice_project/7cbcfc562f6eb6708b5ff7d7397325de9e764452</Application>
  <Pages>4</Pages>
  <Words>907</Words>
  <Characters>6010</Characters>
  <CharactersWithSpaces>6809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2021-02-04T11:10:12Z</dcterms:modified>
  <cp:revision>66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