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4BE0" w14:textId="0664D4C1" w:rsidR="009D3F23" w:rsidRDefault="00145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E48DFB2" wp14:editId="1299F0F0">
                <wp:simplePos x="0" y="0"/>
                <wp:positionH relativeFrom="margin">
                  <wp:posOffset>853440</wp:posOffset>
                </wp:positionH>
                <wp:positionV relativeFrom="paragraph">
                  <wp:posOffset>-186690</wp:posOffset>
                </wp:positionV>
                <wp:extent cx="4635500" cy="84137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8BFCB7" w14:textId="77777777" w:rsidR="009D3F23" w:rsidRDefault="00131D65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14:paraId="166ADE63" w14:textId="77777777" w:rsidR="009D3F23" w:rsidRDefault="00131D65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1CE230A4" w14:textId="77777777" w:rsidR="009D3F23" w:rsidRDefault="00131D65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Conselho de Ética e Decoro Parlamentar- CEDP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8DFB2" id="Text Box 5" o:spid="_x0000_s1026" style="position:absolute;margin-left:67.2pt;margin-top:-14.7pt;width:365pt;height:66.2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" o:allowincell="f" stroked="f" strokeweight="0">
                <v:textbox>
                  <w:txbxContent>
                    <w:p w14:paraId="758BFCB7" w14:textId="77777777" w:rsidR="009D3F23" w:rsidRDefault="00131D65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14:paraId="166ADE63" w14:textId="77777777" w:rsidR="009D3F23" w:rsidRDefault="00131D65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1CE230A4" w14:textId="77777777" w:rsidR="009D3F23" w:rsidRDefault="00131D65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Conselho de Ética e Decoro Parlamentar- CEDP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" behindDoc="1" locked="0" layoutInCell="0" allowOverlap="1" wp14:anchorId="3086AE92" wp14:editId="54819155">
            <wp:simplePos x="0" y="0"/>
            <wp:positionH relativeFrom="column">
              <wp:posOffset>81915</wp:posOffset>
            </wp:positionH>
            <wp:positionV relativeFrom="paragraph">
              <wp:posOffset>-348615</wp:posOffset>
            </wp:positionV>
            <wp:extent cx="819150" cy="10890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7CE67" w14:textId="77777777" w:rsidR="009D3F23" w:rsidRDefault="009D3F23">
      <w:pPr>
        <w:rPr>
          <w:rFonts w:ascii="Arial" w:hAnsi="Arial" w:cs="Arial"/>
          <w:sz w:val="24"/>
          <w:szCs w:val="24"/>
        </w:rPr>
      </w:pPr>
    </w:p>
    <w:p w14:paraId="4983EA4B" w14:textId="77777777" w:rsidR="001452E1" w:rsidRPr="00CA7A73" w:rsidRDefault="00131D65" w:rsidP="001452E1">
      <w:pPr>
        <w:tabs>
          <w:tab w:val="left" w:pos="440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4"/>
          <w:szCs w:val="24"/>
        </w:rPr>
        <w:tab/>
      </w:r>
    </w:p>
    <w:p w14:paraId="5FDC55FD" w14:textId="71979BFC" w:rsidR="009D3F23" w:rsidRPr="00CA7A73" w:rsidRDefault="00131D65" w:rsidP="009A3FC0">
      <w:pPr>
        <w:tabs>
          <w:tab w:val="left" w:pos="4400"/>
        </w:tabs>
        <w:spacing w:line="276" w:lineRule="auto"/>
        <w:jc w:val="center"/>
      </w:pPr>
      <w:r w:rsidRPr="00CA7A73">
        <w:rPr>
          <w:rFonts w:ascii="Arial" w:hAnsi="Arial" w:cs="Arial"/>
          <w:b/>
        </w:rPr>
        <w:t>Ata de Reunião Ordinária n</w:t>
      </w:r>
      <w:r w:rsidRPr="00CA7A73">
        <w:rPr>
          <w:rFonts w:ascii="Arial" w:hAnsi="Arial" w:cs="Arial"/>
          <w:b/>
          <w:strike/>
        </w:rPr>
        <w:t>º</w:t>
      </w:r>
      <w:r w:rsidRPr="00CA7A73">
        <w:rPr>
          <w:rFonts w:ascii="Arial" w:hAnsi="Arial" w:cs="Arial"/>
          <w:b/>
        </w:rPr>
        <w:t xml:space="preserve"> 0</w:t>
      </w:r>
      <w:r w:rsidR="009A3FC0">
        <w:rPr>
          <w:rFonts w:ascii="Arial" w:hAnsi="Arial" w:cs="Arial"/>
          <w:b/>
        </w:rPr>
        <w:t>3</w:t>
      </w:r>
      <w:r w:rsidRPr="00CA7A73">
        <w:rPr>
          <w:rFonts w:ascii="Arial" w:hAnsi="Arial" w:cs="Arial"/>
          <w:b/>
        </w:rPr>
        <w:t>/2021</w:t>
      </w:r>
    </w:p>
    <w:p w14:paraId="22DBAC65" w14:textId="77777777" w:rsidR="009D3F23" w:rsidRPr="00CA7A73" w:rsidRDefault="009D3F23" w:rsidP="009A3FC0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60715E3B" w14:textId="64F8D3FB" w:rsidR="009D3F23" w:rsidRPr="00CA7A73" w:rsidRDefault="00131D65" w:rsidP="009A3FC0">
      <w:pPr>
        <w:spacing w:after="0" w:line="276" w:lineRule="auto"/>
        <w:jc w:val="both"/>
        <w:rPr>
          <w:rFonts w:ascii="Arial" w:hAnsi="Arial" w:cs="Arial"/>
          <w:bCs/>
        </w:rPr>
      </w:pPr>
      <w:r w:rsidRPr="00CA7A73">
        <w:rPr>
          <w:rFonts w:ascii="Arial" w:hAnsi="Arial" w:cs="Arial"/>
        </w:rPr>
        <w:t xml:space="preserve">Aos </w:t>
      </w:r>
      <w:r w:rsidR="009A3FC0">
        <w:rPr>
          <w:rFonts w:ascii="Arial" w:hAnsi="Arial" w:cs="Arial"/>
        </w:rPr>
        <w:t>seis</w:t>
      </w:r>
      <w:r w:rsidRPr="00CA7A73">
        <w:rPr>
          <w:rFonts w:ascii="Arial" w:hAnsi="Arial" w:cs="Arial"/>
        </w:rPr>
        <w:t xml:space="preserve"> dias do mês de </w:t>
      </w:r>
      <w:r w:rsidR="009A3FC0">
        <w:rPr>
          <w:rFonts w:ascii="Arial" w:hAnsi="Arial" w:cs="Arial"/>
        </w:rPr>
        <w:t>outubro</w:t>
      </w:r>
      <w:r w:rsidRPr="00CA7A73">
        <w:rPr>
          <w:rFonts w:ascii="Arial" w:hAnsi="Arial" w:cs="Arial"/>
        </w:rPr>
        <w:t xml:space="preserve"> do ano de dois mil e vinte e um, reuniram-se no Plenário da Câmara Municipal de Três Passos, às 18h, os vereadores </w:t>
      </w:r>
      <w:proofErr w:type="spellStart"/>
      <w:r w:rsidRPr="00CA7A73">
        <w:rPr>
          <w:rFonts w:ascii="Arial" w:hAnsi="Arial" w:cs="Arial"/>
        </w:rPr>
        <w:t>Osvaldir</w:t>
      </w:r>
      <w:proofErr w:type="spellEnd"/>
      <w:r w:rsidRPr="00CA7A73">
        <w:rPr>
          <w:rFonts w:ascii="Arial" w:hAnsi="Arial" w:cs="Arial"/>
        </w:rPr>
        <w:t xml:space="preserve"> </w:t>
      </w:r>
      <w:proofErr w:type="spellStart"/>
      <w:r w:rsidRPr="00CA7A73">
        <w:rPr>
          <w:rFonts w:ascii="Arial" w:hAnsi="Arial" w:cs="Arial"/>
        </w:rPr>
        <w:t>Urnau</w:t>
      </w:r>
      <w:proofErr w:type="spellEnd"/>
      <w:r w:rsidRPr="00CA7A73">
        <w:rPr>
          <w:rFonts w:ascii="Arial" w:hAnsi="Arial" w:cs="Arial"/>
        </w:rPr>
        <w:t xml:space="preserve">, </w:t>
      </w:r>
      <w:proofErr w:type="spellStart"/>
      <w:r w:rsidRPr="00CA7A73">
        <w:rPr>
          <w:rFonts w:ascii="Arial" w:hAnsi="Arial" w:cs="Arial"/>
        </w:rPr>
        <w:t>Luis</w:t>
      </w:r>
      <w:proofErr w:type="spellEnd"/>
      <w:r w:rsidRPr="00CA7A73">
        <w:rPr>
          <w:rFonts w:ascii="Arial" w:hAnsi="Arial" w:cs="Arial"/>
        </w:rPr>
        <w:t xml:space="preserve"> da Silva e Gilmar Maier</w:t>
      </w:r>
      <w:r w:rsidRPr="00CA7A73">
        <w:rPr>
          <w:rFonts w:ascii="Arial" w:hAnsi="Arial" w:cs="Arial"/>
          <w:bCs/>
        </w:rPr>
        <w:t xml:space="preserve">, membros do Conselho de Ética e Decoro Parlamentar. </w:t>
      </w:r>
      <w:r w:rsidRPr="00CA7A73">
        <w:rPr>
          <w:rFonts w:ascii="Arial" w:hAnsi="Arial" w:cs="Arial"/>
          <w:b/>
          <w:bCs/>
        </w:rPr>
        <w:t>LEITURA SUMÁRIA DO EXPEDIENTE</w:t>
      </w:r>
      <w:r w:rsidRPr="00CA7A73">
        <w:rPr>
          <w:rFonts w:ascii="Arial" w:hAnsi="Arial" w:cs="Arial"/>
          <w:b/>
        </w:rPr>
        <w:t xml:space="preserve">: </w:t>
      </w:r>
      <w:bookmarkStart w:id="0" w:name="_Hlk61444903"/>
      <w:r w:rsidRPr="00CA7A73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 xml:space="preserve">Denúncia nº </w:t>
      </w:r>
      <w:r w:rsidR="009A3FC0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2</w:t>
      </w:r>
      <w:r w:rsidRPr="00CA7A73">
        <w:rPr>
          <w:rFonts w:ascii="Arial" w:eastAsia="Times New Roman" w:hAnsi="Arial" w:cs="Arial"/>
          <w:b/>
          <w:bCs/>
          <w:color w:val="00000A"/>
          <w:u w:val="single"/>
          <w:lang w:eastAsia="pt-BR"/>
        </w:rPr>
        <w:t>/21</w:t>
      </w:r>
      <w:r w:rsidRPr="00CA7A73">
        <w:rPr>
          <w:rFonts w:ascii="Arial" w:eastAsia="Times New Roman" w:hAnsi="Arial" w:cs="Arial"/>
          <w:b/>
          <w:bCs/>
          <w:color w:val="00000A"/>
          <w:lang w:eastAsia="pt-BR"/>
        </w:rPr>
        <w:t xml:space="preserve"> – </w:t>
      </w:r>
      <w:r w:rsidR="009A3FC0">
        <w:rPr>
          <w:rFonts w:ascii="Arial" w:eastAsia="Times New Roman" w:hAnsi="Arial" w:cs="Arial"/>
          <w:color w:val="00000A"/>
          <w:lang w:eastAsia="pt-BR"/>
        </w:rPr>
        <w:t xml:space="preserve">Representação da vereadora Márcia de Oliveira (PT), por quebra de decoro parlamentar, contra o vereador João </w:t>
      </w:r>
      <w:proofErr w:type="spellStart"/>
      <w:r w:rsidR="009A3FC0">
        <w:rPr>
          <w:rFonts w:ascii="Arial" w:eastAsia="Times New Roman" w:hAnsi="Arial" w:cs="Arial"/>
          <w:color w:val="00000A"/>
          <w:lang w:eastAsia="pt-BR"/>
        </w:rPr>
        <w:t>Boll</w:t>
      </w:r>
      <w:proofErr w:type="spellEnd"/>
      <w:r w:rsidR="009A3FC0">
        <w:rPr>
          <w:rFonts w:ascii="Arial" w:eastAsia="Times New Roman" w:hAnsi="Arial" w:cs="Arial"/>
          <w:color w:val="00000A"/>
          <w:lang w:eastAsia="pt-BR"/>
        </w:rPr>
        <w:t xml:space="preserve"> (PP), por práticas incompatíveis com o exercício do mandato parlamentar.</w:t>
      </w:r>
      <w:r w:rsidRPr="00CA7A73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1452E1" w:rsidRPr="00CA7A73">
        <w:rPr>
          <w:rFonts w:ascii="Arial" w:hAnsi="Arial" w:cs="Arial"/>
          <w:b/>
        </w:rPr>
        <w:t xml:space="preserve">LEITURA, DISCUSSÃO E VOTAÇÃO DOS REQUERIMENTOS, RELATÓRIOS E PARECERES: </w:t>
      </w:r>
      <w:r w:rsidR="009A3FC0">
        <w:rPr>
          <w:rFonts w:ascii="Arial" w:hAnsi="Arial" w:cs="Arial"/>
          <w:bCs/>
        </w:rPr>
        <w:t xml:space="preserve">Nos </w:t>
      </w:r>
      <w:r w:rsidR="009A3FC0" w:rsidRPr="009A3FC0">
        <w:rPr>
          <w:rFonts w:ascii="Arial" w:hAnsi="Arial" w:cs="Arial"/>
          <w:bCs/>
        </w:rPr>
        <w:t xml:space="preserve">termos da Resolução nº 8, de 2008, que institui o Código de Ética e Decoro Parlamentar, </w:t>
      </w:r>
      <w:r w:rsidR="009A3FC0">
        <w:rPr>
          <w:rFonts w:ascii="Arial" w:hAnsi="Arial" w:cs="Arial"/>
          <w:bCs/>
        </w:rPr>
        <w:t xml:space="preserve">e no uso de suas atribuições, o Presidente do Conselho, vereador Gilmar, </w:t>
      </w:r>
      <w:r w:rsidR="009A3FC0" w:rsidRPr="009A3FC0">
        <w:rPr>
          <w:rFonts w:ascii="Arial" w:hAnsi="Arial" w:cs="Arial"/>
          <w:bCs/>
        </w:rPr>
        <w:t>determino</w:t>
      </w:r>
      <w:r w:rsidR="009A3FC0">
        <w:rPr>
          <w:rFonts w:ascii="Arial" w:hAnsi="Arial" w:cs="Arial"/>
          <w:bCs/>
        </w:rPr>
        <w:t xml:space="preserve">u a suspensão da </w:t>
      </w:r>
      <w:r w:rsidR="009A3FC0" w:rsidRPr="009A3FC0">
        <w:rPr>
          <w:rFonts w:ascii="Arial" w:hAnsi="Arial" w:cs="Arial"/>
          <w:bCs/>
        </w:rPr>
        <w:t>contagem do prazo de 30 (trinta) dias, previsto no art. 17, § 2º, da referida Resolução, para a apuração preliminar e sumária dos fatos, ou</w:t>
      </w:r>
      <w:r w:rsidR="009A3FC0">
        <w:rPr>
          <w:rFonts w:ascii="Arial" w:hAnsi="Arial" w:cs="Arial"/>
          <w:bCs/>
        </w:rPr>
        <w:t>tiva</w:t>
      </w:r>
      <w:r w:rsidR="009A3FC0" w:rsidRPr="009A3FC0">
        <w:rPr>
          <w:rFonts w:ascii="Arial" w:hAnsi="Arial" w:cs="Arial"/>
          <w:bCs/>
        </w:rPr>
        <w:t xml:space="preserve"> </w:t>
      </w:r>
      <w:r w:rsidR="009A3FC0">
        <w:rPr>
          <w:rFonts w:ascii="Arial" w:hAnsi="Arial" w:cs="Arial"/>
          <w:bCs/>
        </w:rPr>
        <w:t>d</w:t>
      </w:r>
      <w:r w:rsidR="009A3FC0" w:rsidRPr="009A3FC0">
        <w:rPr>
          <w:rFonts w:ascii="Arial" w:hAnsi="Arial" w:cs="Arial"/>
          <w:bCs/>
        </w:rPr>
        <w:t xml:space="preserve">o denunciado e </w:t>
      </w:r>
      <w:r w:rsidR="009A3FC0">
        <w:rPr>
          <w:rFonts w:ascii="Arial" w:hAnsi="Arial" w:cs="Arial"/>
          <w:bCs/>
        </w:rPr>
        <w:t>realização de</w:t>
      </w:r>
      <w:r w:rsidR="009A3FC0" w:rsidRPr="009A3FC0">
        <w:rPr>
          <w:rFonts w:ascii="Arial" w:hAnsi="Arial" w:cs="Arial"/>
          <w:bCs/>
        </w:rPr>
        <w:t xml:space="preserve"> diligências que entender necessárias, em relação à Denúncia nº 2, de 2021, em função de que é necessário aguardar a realização do processo seletivo para contratação emergencial do Procurador Jurídico do Legislativo Municipal, cuja única profissional do quadro está licenciada para tratamento de saúde, e é imprescindível para o assessoramento na instrução do processo.</w:t>
      </w:r>
      <w:bookmarkEnd w:id="0"/>
      <w:r w:rsidR="009A3FC0">
        <w:rPr>
          <w:rFonts w:ascii="Arial" w:hAnsi="Arial" w:cs="Arial"/>
          <w:bCs/>
        </w:rPr>
        <w:t xml:space="preserve"> </w:t>
      </w:r>
      <w:r w:rsidR="005635A8" w:rsidRPr="00CA7A73">
        <w:rPr>
          <w:rFonts w:ascii="Arial" w:hAnsi="Arial" w:cs="Arial"/>
          <w:lang w:eastAsia="zh-CN"/>
        </w:rPr>
        <w:t>Nada mais a ser tratado, foi encerrada a presente reunião e lavrada a ata, que vai assinada por todos os membros d</w:t>
      </w:r>
      <w:r w:rsidR="00CA7A73" w:rsidRPr="00CA7A73">
        <w:rPr>
          <w:rFonts w:ascii="Arial" w:hAnsi="Arial" w:cs="Arial"/>
          <w:lang w:eastAsia="zh-CN"/>
        </w:rPr>
        <w:t>o Conselho de Ética e Decoro Parlamentar.</w:t>
      </w:r>
    </w:p>
    <w:p w14:paraId="7838D878" w14:textId="77777777" w:rsidR="009D3F23" w:rsidRPr="00CA7A73" w:rsidRDefault="009D3F23" w:rsidP="009A3FC0">
      <w:pPr>
        <w:spacing w:after="0" w:line="276" w:lineRule="auto"/>
        <w:jc w:val="both"/>
        <w:rPr>
          <w:rFonts w:ascii="Arial" w:hAnsi="Arial" w:cs="Arial"/>
          <w:b/>
        </w:rPr>
      </w:pPr>
    </w:p>
    <w:p w14:paraId="37D56808" w14:textId="77777777" w:rsidR="009D3F23" w:rsidRPr="00CA7A73" w:rsidRDefault="009D3F23" w:rsidP="009A3FC0">
      <w:pPr>
        <w:spacing w:after="0" w:line="276" w:lineRule="auto"/>
        <w:jc w:val="both"/>
        <w:rPr>
          <w:rFonts w:ascii="Arial" w:hAnsi="Arial" w:cs="Arial"/>
        </w:rPr>
      </w:pPr>
    </w:p>
    <w:p w14:paraId="1104DF3D" w14:textId="77777777" w:rsidR="009D3F23" w:rsidRPr="00CA7A73" w:rsidRDefault="00131D65">
      <w:pPr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 w:rsidRPr="00CA7A73">
        <w:rPr>
          <w:rFonts w:ascii="Arial" w:hAnsi="Arial" w:cs="Arial"/>
          <w:lang w:val="en-US" w:eastAsia="zh-CN"/>
        </w:rPr>
        <w:t>Presidente</w:t>
      </w:r>
      <w:proofErr w:type="spellEnd"/>
      <w:r w:rsidRPr="00CA7A73">
        <w:rPr>
          <w:rFonts w:ascii="Arial" w:hAnsi="Arial" w:cs="Arial"/>
          <w:lang w:val="en-US" w:eastAsia="zh-CN"/>
        </w:rPr>
        <w:t xml:space="preserve">: </w:t>
      </w:r>
      <w:proofErr w:type="spellStart"/>
      <w:r w:rsidRPr="00CA7A73">
        <w:rPr>
          <w:rFonts w:ascii="Arial" w:hAnsi="Arial" w:cs="Arial"/>
          <w:lang w:val="en-US" w:eastAsia="zh-CN"/>
        </w:rPr>
        <w:t>Gilmar</w:t>
      </w:r>
      <w:proofErr w:type="spellEnd"/>
      <w:r w:rsidRPr="00CA7A73">
        <w:rPr>
          <w:rFonts w:ascii="Arial" w:hAnsi="Arial" w:cs="Arial"/>
          <w:lang w:val="en-US" w:eastAsia="zh-CN"/>
        </w:rPr>
        <w:t xml:space="preserve"> Maier __________________________________</w:t>
      </w:r>
    </w:p>
    <w:p w14:paraId="02F4E2F5" w14:textId="77777777" w:rsidR="009D3F23" w:rsidRPr="00CA7A73" w:rsidRDefault="009D3F23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07B38289" w14:textId="77777777" w:rsidR="009D3F23" w:rsidRPr="00CA7A73" w:rsidRDefault="00131D65">
      <w:pPr>
        <w:spacing w:after="0" w:line="240" w:lineRule="auto"/>
        <w:jc w:val="both"/>
      </w:pPr>
      <w:r w:rsidRPr="00CA7A73">
        <w:rPr>
          <w:rFonts w:ascii="Arial" w:hAnsi="Arial" w:cs="Arial"/>
          <w:lang w:val="en-US" w:eastAsia="zh-CN"/>
        </w:rPr>
        <w:t>Vice-</w:t>
      </w:r>
      <w:proofErr w:type="spellStart"/>
      <w:r w:rsidRPr="00CA7A73">
        <w:rPr>
          <w:rFonts w:ascii="Arial" w:hAnsi="Arial" w:cs="Arial"/>
          <w:lang w:val="en-US" w:eastAsia="zh-CN"/>
        </w:rPr>
        <w:t>Presidente</w:t>
      </w:r>
      <w:proofErr w:type="spellEnd"/>
      <w:r w:rsidRPr="00CA7A73">
        <w:rPr>
          <w:rFonts w:ascii="Arial" w:hAnsi="Arial" w:cs="Arial"/>
          <w:lang w:val="en-US" w:eastAsia="zh-CN"/>
        </w:rPr>
        <w:t>: Luis da Silva ____________________________</w:t>
      </w:r>
    </w:p>
    <w:p w14:paraId="0CA377B9" w14:textId="77777777" w:rsidR="009D3F23" w:rsidRPr="00CA7A73" w:rsidRDefault="009D3F23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7634B648" w14:textId="77777777" w:rsidR="009D3F23" w:rsidRPr="00CA7A73" w:rsidRDefault="00131D65">
      <w:pPr>
        <w:spacing w:after="0" w:line="240" w:lineRule="auto"/>
        <w:jc w:val="both"/>
      </w:pPr>
      <w:proofErr w:type="spellStart"/>
      <w:r w:rsidRPr="00CA7A73">
        <w:rPr>
          <w:rFonts w:ascii="Arial" w:hAnsi="Arial" w:cs="Arial"/>
          <w:lang w:val="en-US" w:eastAsia="zh-CN"/>
        </w:rPr>
        <w:t>Membro</w:t>
      </w:r>
      <w:proofErr w:type="spellEnd"/>
      <w:r w:rsidRPr="00CA7A73">
        <w:rPr>
          <w:rFonts w:ascii="Arial" w:hAnsi="Arial" w:cs="Arial"/>
          <w:lang w:val="en-US" w:eastAsia="zh-CN"/>
        </w:rPr>
        <w:t xml:space="preserve">: </w:t>
      </w:r>
      <w:proofErr w:type="spellStart"/>
      <w:r w:rsidRPr="00CA7A73">
        <w:rPr>
          <w:rFonts w:ascii="Arial" w:hAnsi="Arial" w:cs="Arial"/>
          <w:lang w:val="en-US" w:eastAsia="zh-CN"/>
        </w:rPr>
        <w:t>Osvaldir</w:t>
      </w:r>
      <w:proofErr w:type="spellEnd"/>
      <w:r w:rsidRPr="00CA7A73">
        <w:rPr>
          <w:rFonts w:ascii="Arial" w:hAnsi="Arial" w:cs="Arial"/>
          <w:lang w:val="en-US" w:eastAsia="zh-CN"/>
        </w:rPr>
        <w:t xml:space="preserve"> </w:t>
      </w:r>
      <w:proofErr w:type="spellStart"/>
      <w:proofErr w:type="gramStart"/>
      <w:r w:rsidRPr="00CA7A73">
        <w:rPr>
          <w:rFonts w:ascii="Arial" w:hAnsi="Arial" w:cs="Arial"/>
          <w:lang w:val="en-US" w:eastAsia="zh-CN"/>
        </w:rPr>
        <w:t>Urnau</w:t>
      </w:r>
      <w:proofErr w:type="spellEnd"/>
      <w:r w:rsidRPr="00CA7A73">
        <w:rPr>
          <w:rFonts w:ascii="Arial" w:hAnsi="Arial" w:cs="Arial"/>
          <w:lang w:val="en-US" w:eastAsia="zh-CN"/>
        </w:rPr>
        <w:t xml:space="preserve">  _</w:t>
      </w:r>
      <w:proofErr w:type="gramEnd"/>
      <w:r w:rsidRPr="00CA7A73">
        <w:rPr>
          <w:rFonts w:ascii="Arial" w:hAnsi="Arial" w:cs="Arial"/>
          <w:lang w:val="en-US" w:eastAsia="zh-CN"/>
        </w:rPr>
        <w:t>______________________________</w:t>
      </w:r>
    </w:p>
    <w:sectPr w:rsidR="009D3F23" w:rsidRPr="00CA7A73" w:rsidSect="00CA7A73">
      <w:pgSz w:w="11906" w:h="16838"/>
      <w:pgMar w:top="851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23"/>
    <w:rsid w:val="000B49A3"/>
    <w:rsid w:val="00131D65"/>
    <w:rsid w:val="001452E1"/>
    <w:rsid w:val="00406B6A"/>
    <w:rsid w:val="005635A8"/>
    <w:rsid w:val="009A3FC0"/>
    <w:rsid w:val="009D3F23"/>
    <w:rsid w:val="00CA7A73"/>
    <w:rsid w:val="00CE7BE2"/>
    <w:rsid w:val="00E7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F6DB"/>
  <w15:docId w15:val="{44D83FE6-FA61-4ACE-B2B8-DF9F516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19</cp:revision>
  <cp:lastPrinted>2021-09-14T14:14:00Z</cp:lastPrinted>
  <dcterms:created xsi:type="dcterms:W3CDTF">2021-06-23T18:18:00Z</dcterms:created>
  <dcterms:modified xsi:type="dcterms:W3CDTF">2021-10-13T13:27:00Z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