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567A" w14:textId="3A0931EA" w:rsidR="00FA7E00" w:rsidRDefault="00B45CFB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Ata de Reunião Ordinária n</w:t>
      </w:r>
      <w:r>
        <w:rPr>
          <w:rFonts w:ascii="Arial" w:hAnsi="Arial" w:cs="Arial"/>
          <w:b/>
          <w:strike/>
          <w:sz w:val="23"/>
          <w:szCs w:val="23"/>
        </w:rPr>
        <w:t>º</w:t>
      </w:r>
      <w:r>
        <w:rPr>
          <w:rFonts w:ascii="Arial" w:hAnsi="Arial" w:cs="Arial"/>
          <w:b/>
          <w:sz w:val="23"/>
          <w:szCs w:val="23"/>
        </w:rPr>
        <w:t xml:space="preserve"> 3</w:t>
      </w:r>
      <w:r w:rsidR="006E502F">
        <w:rPr>
          <w:rFonts w:ascii="Arial" w:hAnsi="Arial" w:cs="Arial"/>
          <w:b/>
          <w:sz w:val="23"/>
          <w:szCs w:val="23"/>
        </w:rPr>
        <w:t>6</w:t>
      </w:r>
      <w:r>
        <w:rPr>
          <w:rFonts w:ascii="Arial" w:hAnsi="Arial" w:cs="Arial"/>
          <w:b/>
          <w:sz w:val="23"/>
          <w:szCs w:val="23"/>
        </w:rPr>
        <w:t>/2021</w:t>
      </w:r>
    </w:p>
    <w:p w14:paraId="09147358" w14:textId="77777777" w:rsidR="00FA7E00" w:rsidRDefault="00FA7E0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7099B588" w14:textId="77777777" w:rsidR="00FA7E00" w:rsidRDefault="00FA7E00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3D615F2" w14:textId="04182AAF" w:rsidR="00FA7E00" w:rsidRPr="00B45CFB" w:rsidRDefault="00B45CFB" w:rsidP="00B45CFB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Aos </w:t>
      </w:r>
      <w:r w:rsidR="006E502F">
        <w:rPr>
          <w:rFonts w:ascii="Arial" w:hAnsi="Arial" w:cs="Arial"/>
          <w:sz w:val="23"/>
          <w:szCs w:val="23"/>
        </w:rPr>
        <w:t>nove</w:t>
      </w:r>
      <w:r>
        <w:rPr>
          <w:rFonts w:ascii="Arial" w:hAnsi="Arial" w:cs="Arial"/>
          <w:sz w:val="23"/>
          <w:szCs w:val="23"/>
        </w:rPr>
        <w:t xml:space="preserve"> dias do mês de </w:t>
      </w:r>
      <w:r>
        <w:rPr>
          <w:rFonts w:ascii="Arial" w:hAnsi="Arial" w:cs="Arial"/>
          <w:sz w:val="23"/>
          <w:szCs w:val="23"/>
        </w:rPr>
        <w:t>dezembro</w:t>
      </w:r>
      <w:r>
        <w:rPr>
          <w:rFonts w:ascii="Arial" w:hAnsi="Arial" w:cs="Arial"/>
          <w:sz w:val="23"/>
          <w:szCs w:val="23"/>
        </w:rPr>
        <w:t xml:space="preserve"> de dois mil e vinte e um, reuniram-se no Plenário da Câmara Municipal de Três Passos, às 17h30min, os vereadores Jair </w:t>
      </w:r>
      <w:proofErr w:type="spellStart"/>
      <w:r>
        <w:rPr>
          <w:rFonts w:ascii="Arial" w:hAnsi="Arial" w:cs="Arial"/>
          <w:sz w:val="23"/>
          <w:szCs w:val="23"/>
        </w:rPr>
        <w:t>Locatelli</w:t>
      </w:r>
      <w:proofErr w:type="spellEnd"/>
      <w:r>
        <w:rPr>
          <w:rFonts w:ascii="Arial" w:hAnsi="Arial" w:cs="Arial"/>
          <w:sz w:val="23"/>
          <w:szCs w:val="23"/>
        </w:rPr>
        <w:t xml:space="preserve">, Diego Maciel e Daiana </w:t>
      </w:r>
      <w:proofErr w:type="spellStart"/>
      <w:r>
        <w:rPr>
          <w:rFonts w:ascii="Arial" w:hAnsi="Arial" w:cs="Arial"/>
          <w:sz w:val="23"/>
          <w:szCs w:val="23"/>
        </w:rPr>
        <w:t>Bald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LEITURA SUMÁRIA DO EXPEDIENTE: Projeto de Lei Ordinária nº 92/2021 - </w:t>
      </w:r>
      <w:r>
        <w:rPr>
          <w:rFonts w:ascii="Arial" w:hAnsi="Arial" w:cs="Arial"/>
          <w:sz w:val="23"/>
          <w:szCs w:val="23"/>
        </w:rPr>
        <w:t xml:space="preserve">Autoriza o Poder Executivo a </w:t>
      </w:r>
      <w:r>
        <w:rPr>
          <w:rFonts w:ascii="Arial" w:hAnsi="Arial" w:cs="Arial"/>
          <w:sz w:val="23"/>
          <w:szCs w:val="23"/>
        </w:rPr>
        <w:t xml:space="preserve">conceder o uso de imóvel para cultivo agrícola.  </w:t>
      </w:r>
      <w:r>
        <w:rPr>
          <w:rFonts w:ascii="Arial" w:hAnsi="Arial" w:cs="Arial"/>
          <w:b/>
          <w:bCs/>
          <w:sz w:val="23"/>
          <w:szCs w:val="23"/>
        </w:rPr>
        <w:t xml:space="preserve">Projeto de Lei Ordinária nº 98/2021 – </w:t>
      </w:r>
      <w:r>
        <w:rPr>
          <w:rFonts w:ascii="Arial" w:hAnsi="Arial" w:cs="Arial"/>
          <w:sz w:val="23"/>
          <w:szCs w:val="23"/>
        </w:rPr>
        <w:t xml:space="preserve">Altera a Lei Municipal nº 3.544/2020. </w:t>
      </w:r>
      <w:r w:rsidR="006E502F">
        <w:rPr>
          <w:rFonts w:ascii="Arial" w:hAnsi="Arial" w:cs="Arial"/>
          <w:b/>
          <w:bCs/>
          <w:sz w:val="23"/>
          <w:szCs w:val="23"/>
        </w:rPr>
        <w:t xml:space="preserve">Projeto de Lei nº 99/2021 – </w:t>
      </w:r>
      <w:r w:rsidR="006E502F">
        <w:rPr>
          <w:rFonts w:ascii="Arial" w:hAnsi="Arial" w:cs="Arial"/>
          <w:sz w:val="23"/>
          <w:szCs w:val="23"/>
        </w:rPr>
        <w:t xml:space="preserve">Autoriza o Poder Executivo a firmar Termo de </w:t>
      </w:r>
      <w:r>
        <w:rPr>
          <w:rFonts w:ascii="Arial" w:hAnsi="Arial" w:cs="Arial"/>
          <w:sz w:val="23"/>
          <w:szCs w:val="23"/>
        </w:rPr>
        <w:t xml:space="preserve">Fomento e repassar recurso financeiro ao Lar Acolhedor. </w:t>
      </w:r>
      <w:r>
        <w:rPr>
          <w:rFonts w:ascii="Arial" w:hAnsi="Arial" w:cs="Arial"/>
          <w:b/>
          <w:bCs/>
          <w:sz w:val="23"/>
          <w:szCs w:val="23"/>
        </w:rPr>
        <w:t xml:space="preserve">Emenda nº 07/2021 ao Projeto de Lei Ordinária nº 65/2021 – </w:t>
      </w:r>
      <w:r>
        <w:rPr>
          <w:rFonts w:ascii="Arial" w:hAnsi="Arial" w:cs="Arial"/>
          <w:sz w:val="23"/>
          <w:szCs w:val="23"/>
        </w:rPr>
        <w:t xml:space="preserve">modifica o caput do art. 2º e inclui o parágrafo único incisos I e II. </w:t>
      </w:r>
      <w:r>
        <w:rPr>
          <w:rFonts w:ascii="Arial" w:hAnsi="Arial" w:cs="Arial"/>
          <w:b/>
          <w:sz w:val="23"/>
          <w:szCs w:val="23"/>
        </w:rPr>
        <w:t>LEIT</w:t>
      </w:r>
      <w:r>
        <w:rPr>
          <w:rFonts w:ascii="Arial" w:hAnsi="Arial" w:cs="Arial"/>
          <w:b/>
          <w:sz w:val="23"/>
          <w:szCs w:val="23"/>
        </w:rPr>
        <w:t xml:space="preserve">URA, DISCUSSÃO E VOTAÇÃO DOS REQUERIMENTOS, RELATÓRIOS E PARECERES: </w:t>
      </w:r>
      <w:r>
        <w:rPr>
          <w:rFonts w:ascii="Arial" w:hAnsi="Arial" w:cs="Arial"/>
          <w:b/>
          <w:bCs/>
          <w:sz w:val="23"/>
          <w:szCs w:val="23"/>
        </w:rPr>
        <w:t xml:space="preserve">Projeto de Lei Projeto de Lei Ordinária nº 92/2021 – </w:t>
      </w:r>
      <w:r>
        <w:rPr>
          <w:rFonts w:ascii="Arial" w:hAnsi="Arial" w:cs="Arial"/>
          <w:sz w:val="23"/>
          <w:szCs w:val="23"/>
        </w:rPr>
        <w:t xml:space="preserve">A orientação técnica do IGAM é pela viabilidade do projeto. </w:t>
      </w:r>
      <w:r w:rsidRPr="00B45CFB">
        <w:rPr>
          <w:rFonts w:ascii="Arial" w:hAnsi="Arial" w:cs="Arial"/>
          <w:sz w:val="23"/>
          <w:szCs w:val="23"/>
        </w:rPr>
        <w:t xml:space="preserve">O relator </w:t>
      </w:r>
      <w:r>
        <w:rPr>
          <w:rFonts w:ascii="Arial" w:hAnsi="Arial" w:cs="Arial"/>
          <w:sz w:val="23"/>
          <w:szCs w:val="23"/>
        </w:rPr>
        <w:t>designado</w:t>
      </w:r>
      <w:r w:rsidRPr="00B45CFB">
        <w:rPr>
          <w:rFonts w:ascii="Arial" w:hAnsi="Arial" w:cs="Arial"/>
          <w:sz w:val="23"/>
          <w:szCs w:val="23"/>
        </w:rPr>
        <w:t xml:space="preserve">, vereador Diego Maciel, emitiu relatório e voto contrário ao projeto, cujo parecer foi rejeitado pelos demais membros da Comissão. Assim, foi nomeado novo relator da matéria: vereador Jair </w:t>
      </w:r>
      <w:proofErr w:type="spellStart"/>
      <w:r w:rsidRPr="00B45CFB">
        <w:rPr>
          <w:rFonts w:ascii="Arial" w:hAnsi="Arial" w:cs="Arial"/>
          <w:sz w:val="23"/>
          <w:szCs w:val="23"/>
        </w:rPr>
        <w:t>Locatelli</w:t>
      </w:r>
      <w:proofErr w:type="spellEnd"/>
      <w:r w:rsidRPr="00B45CFB">
        <w:rPr>
          <w:rFonts w:ascii="Arial" w:hAnsi="Arial" w:cs="Arial"/>
          <w:sz w:val="23"/>
          <w:szCs w:val="23"/>
        </w:rPr>
        <w:t>, que emitiu relatório e voto favorável à proposição, cujo parecer foi aprovado pela maioria dos membros da Comissão.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Projeto de Lei Ordinária nº 98</w:t>
      </w:r>
      <w:r>
        <w:rPr>
          <w:rFonts w:ascii="Arial" w:hAnsi="Arial" w:cs="Arial"/>
          <w:b/>
          <w:bCs/>
          <w:sz w:val="23"/>
          <w:szCs w:val="23"/>
        </w:rPr>
        <w:t xml:space="preserve">/2021 – </w:t>
      </w:r>
      <w:r>
        <w:rPr>
          <w:rFonts w:ascii="Arial" w:hAnsi="Arial" w:cs="Arial"/>
          <w:sz w:val="23"/>
          <w:szCs w:val="23"/>
        </w:rPr>
        <w:t xml:space="preserve">A orientação técnica do IGAM é pela viabilidade do projeto. O relator designado, vereador Jair </w:t>
      </w:r>
      <w:proofErr w:type="spellStart"/>
      <w:r>
        <w:rPr>
          <w:rFonts w:ascii="Arial" w:hAnsi="Arial" w:cs="Arial"/>
          <w:sz w:val="23"/>
          <w:szCs w:val="23"/>
        </w:rPr>
        <w:t>Locatelli</w:t>
      </w:r>
      <w:proofErr w:type="spellEnd"/>
      <w:r>
        <w:rPr>
          <w:rFonts w:ascii="Arial" w:hAnsi="Arial" w:cs="Arial"/>
          <w:sz w:val="23"/>
          <w:szCs w:val="23"/>
        </w:rPr>
        <w:t xml:space="preserve">, emitiu parecer favorável e foi seguida pelos demais membros. </w:t>
      </w:r>
      <w:r>
        <w:rPr>
          <w:rFonts w:ascii="Arial" w:hAnsi="Arial" w:cs="Arial"/>
          <w:b/>
          <w:bCs/>
          <w:sz w:val="23"/>
          <w:szCs w:val="23"/>
        </w:rPr>
        <w:t>Projeto de Lei Ordinária nº 99</w:t>
      </w:r>
      <w:r>
        <w:rPr>
          <w:rFonts w:ascii="Arial" w:hAnsi="Arial" w:cs="Arial"/>
          <w:b/>
          <w:bCs/>
          <w:sz w:val="23"/>
          <w:szCs w:val="23"/>
        </w:rPr>
        <w:t>/2</w:t>
      </w:r>
      <w:r>
        <w:rPr>
          <w:rFonts w:ascii="Arial" w:hAnsi="Arial" w:cs="Arial"/>
          <w:b/>
          <w:bCs/>
          <w:sz w:val="23"/>
          <w:szCs w:val="23"/>
        </w:rPr>
        <w:t xml:space="preserve">021 - </w:t>
      </w:r>
      <w:r>
        <w:rPr>
          <w:rFonts w:ascii="Arial" w:hAnsi="Arial" w:cs="Arial"/>
          <w:sz w:val="23"/>
          <w:szCs w:val="23"/>
        </w:rPr>
        <w:t xml:space="preserve">A orientação técnica do IGAM é pela viabilidade do projeto.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 relator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 designad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, vereador</w:t>
      </w:r>
      <w:r>
        <w:rPr>
          <w:rFonts w:ascii="Arial" w:hAnsi="Arial" w:cs="Arial"/>
          <w:sz w:val="23"/>
          <w:szCs w:val="23"/>
        </w:rPr>
        <w:t xml:space="preserve">a Daiana </w:t>
      </w:r>
      <w:proofErr w:type="spellStart"/>
      <w:r>
        <w:rPr>
          <w:rFonts w:ascii="Arial" w:hAnsi="Arial" w:cs="Arial"/>
          <w:sz w:val="23"/>
          <w:szCs w:val="23"/>
        </w:rPr>
        <w:t>Bald</w:t>
      </w:r>
      <w:proofErr w:type="spellEnd"/>
      <w:r>
        <w:rPr>
          <w:rFonts w:ascii="Arial" w:hAnsi="Arial" w:cs="Arial"/>
          <w:sz w:val="23"/>
          <w:szCs w:val="23"/>
        </w:rPr>
        <w:t xml:space="preserve">, emitiu parecer favorável e foi seguida pelos demais membros. </w:t>
      </w:r>
      <w:r>
        <w:rPr>
          <w:rFonts w:ascii="Arial" w:hAnsi="Arial" w:cs="Arial"/>
          <w:b/>
          <w:bCs/>
          <w:sz w:val="23"/>
          <w:szCs w:val="23"/>
        </w:rPr>
        <w:t xml:space="preserve">Emenda nº 07/2021 ao Projeto de Lei Ordinária nº 65/2021 – </w:t>
      </w:r>
      <w:r>
        <w:rPr>
          <w:rFonts w:ascii="Arial" w:hAnsi="Arial" w:cs="Arial"/>
          <w:sz w:val="23"/>
          <w:szCs w:val="23"/>
        </w:rPr>
        <w:t>Esta proposição permanecerá em análise junto às Comis</w:t>
      </w:r>
      <w:r>
        <w:rPr>
          <w:rFonts w:ascii="Arial" w:hAnsi="Arial" w:cs="Arial"/>
          <w:sz w:val="23"/>
          <w:szCs w:val="23"/>
        </w:rPr>
        <w:t xml:space="preserve">sões, para estudo da matéria, pois está aguardando os documentos solicitados à Secretaria Municipal de Finanças. </w:t>
      </w:r>
      <w:r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0" w:name="_Hlk51589399"/>
      <w:bookmarkStart w:id="1" w:name="_Hlk58398608"/>
      <w:bookmarkEnd w:id="0"/>
      <w:r>
        <w:rPr>
          <w:rFonts w:ascii="Arial" w:hAnsi="Arial" w:cs="Arial"/>
          <w:sz w:val="23"/>
          <w:szCs w:val="23"/>
        </w:rPr>
        <w:t xml:space="preserve">Aprovado, por unanimidade, </w:t>
      </w:r>
      <w:bookmarkEnd w:id="1"/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z w:val="23"/>
          <w:szCs w:val="23"/>
        </w:rPr>
        <w:t xml:space="preserve"> Projetos</w:t>
      </w:r>
      <w:r>
        <w:rPr>
          <w:rFonts w:ascii="Arial" w:hAnsi="Arial" w:cs="Arial"/>
          <w:sz w:val="23"/>
          <w:szCs w:val="23"/>
        </w:rPr>
        <w:t xml:space="preserve"> de Lei Ordinária nº 92</w:t>
      </w:r>
      <w:r>
        <w:rPr>
          <w:rFonts w:ascii="Arial" w:hAnsi="Arial" w:cs="Arial"/>
          <w:sz w:val="23"/>
          <w:szCs w:val="23"/>
        </w:rPr>
        <w:t>/2021, nº 98/2021 e nº 99/2021</w:t>
      </w:r>
      <w:r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  <w:lang w:eastAsia="zh-CN"/>
        </w:rPr>
        <w:t>Nada mais a ser tratado, foi encerrada a presente reun</w:t>
      </w:r>
      <w:r>
        <w:rPr>
          <w:rFonts w:ascii="Arial" w:hAnsi="Arial" w:cs="Arial"/>
          <w:sz w:val="23"/>
          <w:szCs w:val="23"/>
          <w:lang w:eastAsia="zh-CN"/>
        </w:rPr>
        <w:t>ião e lavrada a ata, que vai assinada por todos os membros da Comissão Permanente.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5714C259" w14:textId="77777777" w:rsidR="00FA7E00" w:rsidRDefault="00FA7E00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5270BD94" w14:textId="77777777" w:rsidR="00FA7E00" w:rsidRDefault="00B45CFB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>: Jair Locatelli ________________________________</w:t>
      </w:r>
    </w:p>
    <w:p w14:paraId="4A25AA29" w14:textId="77777777" w:rsidR="00FA7E00" w:rsidRDefault="00FA7E00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21FDC71B" w14:textId="77777777" w:rsidR="00FA7E00" w:rsidRDefault="00FA7E00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1FCC12FA" w14:textId="77777777" w:rsidR="00FA7E00" w:rsidRDefault="00B45CFB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ascii="Arial" w:hAnsi="Arial" w:cs="Arial"/>
          <w:sz w:val="23"/>
          <w:szCs w:val="23"/>
          <w:lang w:val="en-US" w:eastAsia="zh-CN"/>
        </w:rPr>
        <w:t>Vice-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Daiana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Bald ____________________________</w:t>
      </w:r>
    </w:p>
    <w:p w14:paraId="7300D530" w14:textId="77777777" w:rsidR="00FA7E00" w:rsidRDefault="00FA7E00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01FF8083" w14:textId="77777777" w:rsidR="00FA7E00" w:rsidRDefault="00FA7E00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41F1CE9F" w14:textId="77777777" w:rsidR="00FA7E00" w:rsidRDefault="00B45CFB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Membro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: Diego </w:t>
      </w:r>
      <w:proofErr w:type="spellStart"/>
      <w:proofErr w:type="gramStart"/>
      <w:r>
        <w:rPr>
          <w:rFonts w:ascii="Arial" w:hAnsi="Arial" w:cs="Arial"/>
          <w:sz w:val="23"/>
          <w:szCs w:val="23"/>
          <w:lang w:val="en-US" w:eastAsia="zh-CN"/>
        </w:rPr>
        <w:t>Maciel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 </w:t>
      </w:r>
      <w:r>
        <w:rPr>
          <w:rFonts w:ascii="Arial" w:hAnsi="Arial" w:cs="Arial"/>
          <w:sz w:val="23"/>
          <w:szCs w:val="23"/>
          <w:lang w:val="en-US" w:eastAsia="zh-CN"/>
        </w:rPr>
        <w:t>_</w:t>
      </w:r>
      <w:proofErr w:type="gramEnd"/>
      <w:r>
        <w:rPr>
          <w:rFonts w:ascii="Arial" w:hAnsi="Arial" w:cs="Arial"/>
          <w:sz w:val="23"/>
          <w:szCs w:val="23"/>
          <w:lang w:val="en-US" w:eastAsia="zh-CN"/>
        </w:rPr>
        <w:t>________________________________</w:t>
      </w:r>
    </w:p>
    <w:p w14:paraId="749089F8" w14:textId="77777777" w:rsidR="00FA7E00" w:rsidRDefault="00FA7E00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809E8A0" w14:textId="77777777" w:rsidR="00FA7E00" w:rsidRDefault="00FA7E00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sectPr w:rsidR="00FA7E00">
      <w:headerReference w:type="default" r:id="rId7"/>
      <w:pgSz w:w="11906" w:h="16838"/>
      <w:pgMar w:top="1968" w:right="1133" w:bottom="851" w:left="127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BA6E" w14:textId="77777777" w:rsidR="00000000" w:rsidRDefault="00B45CFB">
      <w:pPr>
        <w:spacing w:after="0" w:line="240" w:lineRule="auto"/>
      </w:pPr>
      <w:r>
        <w:separator/>
      </w:r>
    </w:p>
  </w:endnote>
  <w:endnote w:type="continuationSeparator" w:id="0">
    <w:p w14:paraId="235284AA" w14:textId="77777777" w:rsidR="00000000" w:rsidRDefault="00B4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33F1" w14:textId="77777777" w:rsidR="00000000" w:rsidRDefault="00B45CFB">
      <w:pPr>
        <w:spacing w:after="0" w:line="240" w:lineRule="auto"/>
      </w:pPr>
      <w:r>
        <w:separator/>
      </w:r>
    </w:p>
  </w:footnote>
  <w:footnote w:type="continuationSeparator" w:id="0">
    <w:p w14:paraId="23FB39D2" w14:textId="77777777" w:rsidR="00000000" w:rsidRDefault="00B4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D5246" w14:textId="77777777" w:rsidR="00FA7E00" w:rsidRDefault="00B45CFB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74128BB" wp14:editId="59C46573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7405" cy="66230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6800" cy="66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0A3C2E" w14:textId="77777777" w:rsidR="00FA7E00" w:rsidRDefault="00B45CFB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0DB39CE9" w14:textId="77777777" w:rsidR="00FA7E00" w:rsidRDefault="00B45CFB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3E975536" w14:textId="77777777" w:rsidR="00FA7E00" w:rsidRDefault="00B45CFB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4128BB" id="Text Box 5" o:spid="_x0000_s1026" style="position:absolute;margin-left:68.25pt;margin-top:23.25pt;width:365.15pt;height:52.1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krwwEAAPYDAAAOAAAAZHJzL2Uyb0RvYy54bWysU8Fu2zAMvQ/YPwi6L3a6wSiMOEXRIrsM&#10;27CuH6DIUixAEgVJjZ2/H8U4TredOswHWbL4Hvke6c3d5Cw7qpgM+I6vVzVnykvojT90/Pnn7sMt&#10;ZykL3wsLXnX8pBK/275/txlDq25gANuryJDEp3YMHR9yDm1VJTkoJ9IKgvJ4qSE6kfEYD1UfxYjs&#10;zlY3dd1UI8Q+RJAqJfz6eL7kW+LXWsn8TeukMrMdx9oyrZHWfVmr7Ua0hyjCYORchviHKpwwHpMu&#10;VI8iC/YSzV9UzsgICXReSXAVaG2kIg2oZl3/oeZpEEGRFjQnhcWm9P9o5dfjU/ge0YYxpDbhtqiY&#10;dHTljfWxicw6LWapKTOJHz81H5vbGj2VeNc0azwUN6srOsSUPytwrGw6HrEZ5JE4fkn5HHoJKckS&#10;WNPvjLV0iIf9g43sKLBxO3pm9t/CrGdjqaxAPBTwmdd6rOSqiHb5ZFWJs/6H0sz0JIxyyTnZeS5w&#10;cFHVZTpQDwFKoEb+N2JnSEErGsc34hcQ5QefF7wzHiJ58kpd2eZpP8393EN/OnfUw/1LBm3I9xJ1&#10;uSKXcLioc/OPUKb39Zm8vP6u218AAAD//wMAUEsDBBQABgAIAAAAIQDiw1w13wAAAAoBAAAPAAAA&#10;ZHJzL2Rvd25yZXYueG1sTI9Ba8JAEIXvBf/DMkIvpW5sYwhpNiKCUHur7aHHNTsmsdnZkF1j8u87&#10;nuppeLyPN+/l69G2YsDeN44ULBcRCKTSmYYqBd9fu+cUhA+ajG4doYIJPayL2UOuM+Ou9InDIVSC&#10;Q8hnWkEdQpdJ6csarfYL1yGxd3K91YFlX0nT6yuH21a+RFEirW6IP9S6w22N5e/hYhWU7zLdPi3P&#10;djhN5338MYX9T2yUepyPmzcQAcfwD8OtPleHgjsd3YWMFy3r12TFqIL4dhlIk4S3HNlZRSnIIpf3&#10;E4o/AAAA//8DAFBLAQItABQABgAIAAAAIQC2gziS/gAAAOEBAAATAAAAAAAAAAAAAAAAAAAAAABb&#10;Q29udGVudF9UeXBlc10ueG1sUEsBAi0AFAAGAAgAAAAhADj9If/WAAAAlAEAAAsAAAAAAAAAAAAA&#10;AAAALwEAAF9yZWxzLy5yZWxzUEsBAi0AFAAGAAgAAAAhAAQPySvDAQAA9gMAAA4AAAAAAAAAAAAA&#10;AAAALgIAAGRycy9lMm9Eb2MueG1sUEsBAi0AFAAGAAgAAAAhAOLDXDXfAAAACgEAAA8AAAAAAAAA&#10;AAAAAAAAHQQAAGRycy9kb3ducmV2LnhtbFBLBQYAAAAABAAEAPMAAAApBQAAAAA=&#10;" o:allowincell="f" stroked="f" strokeweight="0">
              <v:textbox>
                <w:txbxContent>
                  <w:p w14:paraId="720A3C2E" w14:textId="77777777" w:rsidR="00FA7E00" w:rsidRDefault="00B45CFB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0DB39CE9" w14:textId="77777777" w:rsidR="00FA7E00" w:rsidRDefault="00B45CFB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3E975536" w14:textId="77777777" w:rsidR="00FA7E00" w:rsidRDefault="00B45CFB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5E74CC9C" wp14:editId="41DA62B9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00"/>
    <w:rsid w:val="006E502F"/>
    <w:rsid w:val="00B45CFB"/>
    <w:rsid w:val="00FA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CD9F"/>
  <w15:docId w15:val="{B388D760-A89A-4BFD-BFD7-773F6F0E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28</cp:revision>
  <cp:lastPrinted>2021-12-16T14:27:00Z</cp:lastPrinted>
  <dcterms:created xsi:type="dcterms:W3CDTF">2021-09-24T12:59:00Z</dcterms:created>
  <dcterms:modified xsi:type="dcterms:W3CDTF">2021-12-16T14:27:00Z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