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color w:val="FF0000"/>
          <w:sz w:val="28"/>
          <w:szCs w:val="28"/>
          <w:lang w:eastAsia="x-none"/>
        </w:rPr>
        <w:t>(O m</w:t>
      </w:r>
      <w:r>
        <w:rPr>
          <w:color w:val="FF0000"/>
          <w:sz w:val="28"/>
          <w:szCs w:val="28"/>
          <w:lang w:eastAsia="x-none"/>
        </w:rPr>
        <w:t>ais idoso dos membros da Comiss</w:t>
      </w:r>
      <w:r>
        <w:rPr>
          <w:color w:val="FF0000"/>
          <w:sz w:val="28"/>
          <w:szCs w:val="28"/>
          <w:lang w:eastAsia="x-none"/>
        </w:rPr>
        <w:t>ão</w:t>
      </w:r>
      <w:r>
        <w:rPr>
          <w:color w:val="FF0000"/>
          <w:sz w:val="28"/>
          <w:szCs w:val="28"/>
          <w:lang w:eastAsia="x-none"/>
        </w:rPr>
        <w:t xml:space="preserve"> preside a reunião até a realização da eleição - </w:t>
      </w:r>
    </w:p>
    <w:p>
      <w:pPr>
        <w:pStyle w:val="Normal"/>
        <w:jc w:val="center"/>
        <w:rPr/>
      </w:pPr>
      <w:r>
        <w:rPr>
          <w:color w:val="FF0000"/>
          <w:sz w:val="28"/>
          <w:szCs w:val="28"/>
          <w:lang w:eastAsia="x-none"/>
        </w:rPr>
        <w:t>A</w:t>
      </w:r>
      <w:r>
        <w:rPr>
          <w:color w:val="FF0000"/>
          <w:sz w:val="28"/>
          <w:szCs w:val="28"/>
          <w:lang w:eastAsia="x-none"/>
        </w:rPr>
        <w:t xml:space="preserve">rt. 44 do </w:t>
      </w:r>
      <w:r>
        <w:rPr>
          <w:color w:val="FF0000"/>
          <w:sz w:val="28"/>
          <w:szCs w:val="28"/>
          <w:lang w:eastAsia="x-none"/>
        </w:rPr>
        <w:t>Regimento Interno)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EXTRAORDINÁRIA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03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b/>
          <w:bCs/>
          <w:color w:val="0000FF"/>
          <w:sz w:val="28"/>
          <w:szCs w:val="28"/>
          <w:lang w:val="pt-BR" w:eastAsia="x-none"/>
        </w:rPr>
        <w:t>FEVEREIRO</w:t>
      </w:r>
      <w:r>
        <w:rPr>
          <w:color w:val="0000FF"/>
          <w:sz w:val="28"/>
          <w:szCs w:val="28"/>
          <w:lang w:val="pt-BR"/>
        </w:rPr>
        <w:t xml:space="preserve"> DE 202</w:t>
      </w:r>
      <w:r>
        <w:rPr>
          <w:color w:val="0000FF"/>
          <w:sz w:val="28"/>
          <w:szCs w:val="28"/>
          <w:lang w:val="pt-BR"/>
        </w:rPr>
        <w:t>2</w:t>
      </w:r>
    </w:p>
    <w:p>
      <w:pPr>
        <w:pStyle w:val="Ttulo2"/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PRIMEIRAMENTE, FAREMOS A ELEIÇÃO DO PRESIDENTE E VICE-PRESIDENTE DESTA COMISSÃO: 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Presidente: ___________________________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Vice-Presidente: _______________________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color w:val="C00000"/>
          <w:sz w:val="28"/>
          <w:szCs w:val="28"/>
        </w:rPr>
        <w:t>(Presidente eleito assume os trabalhos)</w:t>
      </w:r>
    </w:p>
    <w:p>
      <w:pPr>
        <w:pStyle w:val="Normal"/>
        <w:jc w:val="both"/>
        <w:rPr>
          <w:color w:val="C00000"/>
        </w:rPr>
      </w:pPr>
      <w:r>
        <w:rPr>
          <w:color w:val="C00000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Projetos de lei nºs 103/21, 104/21, 1/22 e 2/22, bem como as mensagens retificativas ao projetos de lei nºs 103/21 e 104/21, cujos resumos já foram lidos na reunião anterior, da Comissão de Constituição, Redação e Bem-Estar Social.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NES</w:t>
      </w:r>
      <w:r>
        <w:rPr>
          <w:sz w:val="28"/>
          <w:szCs w:val="28"/>
        </w:rPr>
        <w:t>T</w:t>
      </w:r>
      <w:r>
        <w:rPr>
          <w:sz w:val="28"/>
          <w:szCs w:val="28"/>
        </w:rPr>
        <w:t>E MOMENTO, DESIGNO OS RELATORES QUE ANALISARÃO AS MATÉRIAS, ELABORARÃO OS SEUS RELATÓRIOS E PROFERIRÃO OS SEUS VOTOS ATÉ A PRÓXIMA REUNIÃO DAS COMISSÕES PERMANENTES:</w:t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DESIGNO COMO RELATOR DO </w:t>
      </w:r>
      <w:r>
        <w:rPr>
          <w:color w:val="0563C1"/>
          <w:sz w:val="28"/>
          <w:szCs w:val="28"/>
        </w:rPr>
        <w:t xml:space="preserve">PROJETO DE LEI Nº </w:t>
      </w:r>
      <w:r>
        <w:rPr>
          <w:color w:val="0563C1"/>
          <w:sz w:val="28"/>
          <w:szCs w:val="28"/>
        </w:rPr>
        <w:t>103</w:t>
      </w:r>
      <w:r>
        <w:rPr>
          <w:color w:val="0563C1"/>
          <w:sz w:val="28"/>
          <w:szCs w:val="28"/>
        </w:rPr>
        <w:t xml:space="preserve">/21 </w:t>
      </w:r>
      <w:r>
        <w:rPr>
          <w:color w:val="auto"/>
          <w:sz w:val="28"/>
          <w:szCs w:val="28"/>
        </w:rPr>
        <w:t xml:space="preserve">O </w:t>
      </w:r>
      <w:r>
        <w:rPr>
          <w:sz w:val="28"/>
          <w:szCs w:val="28"/>
        </w:rPr>
        <w:t>VEREADOR: ______________________________________________________________________</w:t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DESIGNO COMO RELATOR DO </w:t>
      </w:r>
      <w:r>
        <w:rPr>
          <w:color w:val="0563C1"/>
          <w:sz w:val="28"/>
          <w:szCs w:val="28"/>
        </w:rPr>
        <w:t xml:space="preserve">PROJETO DE LEI Nº </w:t>
      </w:r>
      <w:r>
        <w:rPr>
          <w:color w:val="0563C1"/>
          <w:sz w:val="28"/>
          <w:szCs w:val="28"/>
        </w:rPr>
        <w:t>104</w:t>
      </w:r>
      <w:r>
        <w:rPr>
          <w:color w:val="0563C1"/>
          <w:sz w:val="28"/>
          <w:szCs w:val="28"/>
        </w:rPr>
        <w:t xml:space="preserve">/21 </w:t>
      </w:r>
      <w:r>
        <w:rPr>
          <w:color w:val="auto"/>
          <w:sz w:val="28"/>
          <w:szCs w:val="28"/>
        </w:rPr>
        <w:t xml:space="preserve">O </w:t>
      </w:r>
      <w:r>
        <w:rPr>
          <w:sz w:val="28"/>
          <w:szCs w:val="28"/>
        </w:rPr>
        <w:t>VEREADOR: ______________________________________________________________________</w:t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DESIGNO COMO RELATOR DO </w:t>
      </w:r>
      <w:r>
        <w:rPr>
          <w:color w:val="0563C1"/>
          <w:sz w:val="28"/>
          <w:szCs w:val="28"/>
        </w:rPr>
        <w:t xml:space="preserve">PROJETO DE LEI Nº </w:t>
      </w:r>
      <w:r>
        <w:rPr>
          <w:color w:val="0563C1"/>
          <w:sz w:val="28"/>
          <w:szCs w:val="28"/>
        </w:rPr>
        <w:t>1</w:t>
      </w:r>
      <w:r>
        <w:rPr>
          <w:color w:val="0563C1"/>
          <w:sz w:val="28"/>
          <w:szCs w:val="28"/>
        </w:rPr>
        <w:t>/2</w:t>
      </w:r>
      <w:r>
        <w:rPr>
          <w:color w:val="0563C1"/>
          <w:sz w:val="28"/>
          <w:szCs w:val="28"/>
        </w:rPr>
        <w:t>2</w:t>
      </w:r>
      <w:r>
        <w:rPr>
          <w:color w:val="0563C1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O </w:t>
      </w:r>
      <w:r>
        <w:rPr>
          <w:sz w:val="28"/>
          <w:szCs w:val="28"/>
        </w:rPr>
        <w:t>VEREADOR: ______________________________________________________________________</w:t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DESIGNO COMO RELATOR DO </w:t>
      </w:r>
      <w:r>
        <w:rPr>
          <w:color w:val="0563C1"/>
          <w:sz w:val="28"/>
          <w:szCs w:val="28"/>
        </w:rPr>
        <w:t xml:space="preserve">PROJETO DE LEI Nº </w:t>
      </w:r>
      <w:r>
        <w:rPr>
          <w:color w:val="0563C1"/>
          <w:sz w:val="28"/>
          <w:szCs w:val="28"/>
        </w:rPr>
        <w:t>2</w:t>
      </w:r>
      <w:r>
        <w:rPr>
          <w:color w:val="0563C1"/>
          <w:sz w:val="28"/>
          <w:szCs w:val="28"/>
        </w:rPr>
        <w:t>/2</w:t>
      </w:r>
      <w:r>
        <w:rPr>
          <w:color w:val="0563C1"/>
          <w:sz w:val="28"/>
          <w:szCs w:val="28"/>
        </w:rPr>
        <w:t>2</w:t>
      </w:r>
      <w:r>
        <w:rPr>
          <w:color w:val="0563C1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O </w:t>
      </w:r>
      <w:r>
        <w:rPr>
          <w:sz w:val="28"/>
          <w:szCs w:val="28"/>
        </w:rPr>
        <w:t>VEREADOR: ______________________________________________________________________</w:t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0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7.1pt;margin-top:0.05pt;width:8.85pt;height:13.65pt;v-text-anchor:top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spacing w:before="0" w:after="0"/>
      <w:jc w:val="left"/>
    </w:pPr>
    <w:rPr>
      <w:rFonts w:ascii="Palatino Linotype" w:hAnsi="Palatino Linotype" w:cs="Palatino Linotype" w:eastAsia="Times New Roman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EBCC1-505B-4CD0-8C19-D093A604E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LibreOffice/7.0.1.2$Windows_X86_64 LibreOffice_project/7cbcfc562f6eb6708b5ff7d7397325de9e764452</Application>
  <Pages>2</Pages>
  <Words>217</Words>
  <Characters>1706</Characters>
  <CharactersWithSpaces>1901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2021-01-12T20:15:00Z</dcterms:created>
  <dc:creator>Cristina</dc:creator>
  <dc:description/>
  <dc:language>pt-BR</dc:language>
  <cp:lastModifiedBy/>
  <dcterms:modified xsi:type="dcterms:W3CDTF">2022-02-03T09:19:27Z</dcterms:modified>
  <cp:revision>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