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4747" w14:textId="752061A8" w:rsidR="00BD51DC" w:rsidRPr="000D0460" w:rsidRDefault="005775A6" w:rsidP="000D0460">
      <w:pPr>
        <w:spacing w:after="0" w:line="276" w:lineRule="auto"/>
        <w:jc w:val="center"/>
        <w:rPr>
          <w:rFonts w:ascii="Arial" w:hAnsi="Arial" w:cs="Arial"/>
          <w:b/>
        </w:rPr>
      </w:pPr>
      <w:r w:rsidRPr="000D0460">
        <w:rPr>
          <w:rFonts w:ascii="Arial" w:hAnsi="Arial" w:cs="Arial"/>
          <w:b/>
        </w:rPr>
        <w:t xml:space="preserve">Ata de Reunião </w:t>
      </w:r>
      <w:r w:rsidR="009D44D2">
        <w:rPr>
          <w:rFonts w:ascii="Arial" w:hAnsi="Arial" w:cs="Arial"/>
          <w:b/>
        </w:rPr>
        <w:t>O</w:t>
      </w:r>
      <w:r w:rsidRPr="000D0460">
        <w:rPr>
          <w:rFonts w:ascii="Arial" w:hAnsi="Arial" w:cs="Arial"/>
          <w:b/>
        </w:rPr>
        <w:t>rdinária n</w:t>
      </w:r>
      <w:r w:rsidRPr="000D0460">
        <w:rPr>
          <w:rFonts w:ascii="Arial" w:hAnsi="Arial" w:cs="Arial"/>
          <w:b/>
          <w:strike/>
        </w:rPr>
        <w:t>º</w:t>
      </w:r>
      <w:r w:rsidRPr="000D0460">
        <w:rPr>
          <w:rFonts w:ascii="Arial" w:hAnsi="Arial" w:cs="Arial"/>
          <w:b/>
        </w:rPr>
        <w:t xml:space="preserve"> </w:t>
      </w:r>
      <w:r w:rsidR="00621289">
        <w:rPr>
          <w:rFonts w:ascii="Arial" w:hAnsi="Arial" w:cs="Arial"/>
          <w:b/>
        </w:rPr>
        <w:t>0</w:t>
      </w:r>
      <w:r w:rsidR="00356AF6">
        <w:rPr>
          <w:rFonts w:ascii="Arial" w:hAnsi="Arial" w:cs="Arial"/>
          <w:b/>
        </w:rPr>
        <w:t>8</w:t>
      </w:r>
      <w:r w:rsidRPr="000D0460">
        <w:rPr>
          <w:rFonts w:ascii="Arial" w:hAnsi="Arial" w:cs="Arial"/>
          <w:b/>
        </w:rPr>
        <w:t>/202</w:t>
      </w:r>
      <w:r w:rsidR="00621289">
        <w:rPr>
          <w:rFonts w:ascii="Arial" w:hAnsi="Arial" w:cs="Arial"/>
          <w:b/>
        </w:rPr>
        <w:t>2</w:t>
      </w:r>
    </w:p>
    <w:p w14:paraId="7CDF6D91" w14:textId="77777777" w:rsidR="00BD51DC" w:rsidRPr="000D0460" w:rsidRDefault="00BD51DC" w:rsidP="000D0460">
      <w:pPr>
        <w:spacing w:after="0" w:line="276" w:lineRule="auto"/>
        <w:jc w:val="both"/>
        <w:rPr>
          <w:rFonts w:ascii="Arial" w:hAnsi="Arial" w:cs="Arial"/>
        </w:rPr>
      </w:pPr>
    </w:p>
    <w:p w14:paraId="0BFF1EF9" w14:textId="626FED7F" w:rsidR="009F3953" w:rsidRPr="005F5FCB" w:rsidRDefault="005775A6" w:rsidP="009F3953">
      <w:pPr>
        <w:jc w:val="both"/>
        <w:rPr>
          <w:rFonts w:ascii="Arial" w:hAnsi="Arial" w:cs="Arial"/>
        </w:rPr>
      </w:pPr>
      <w:proofErr w:type="gramStart"/>
      <w:r w:rsidRPr="000D0460">
        <w:rPr>
          <w:rFonts w:ascii="Arial" w:hAnsi="Arial" w:cs="Arial"/>
        </w:rPr>
        <w:t>Ao</w:t>
      </w:r>
      <w:r w:rsidR="00D15391" w:rsidRPr="000D0460">
        <w:rPr>
          <w:rFonts w:ascii="Arial" w:hAnsi="Arial" w:cs="Arial"/>
        </w:rPr>
        <w:t>s</w:t>
      </w:r>
      <w:r w:rsidR="00C92F65">
        <w:rPr>
          <w:rFonts w:ascii="Arial" w:hAnsi="Arial" w:cs="Arial"/>
        </w:rPr>
        <w:t xml:space="preserve"> </w:t>
      </w:r>
      <w:r w:rsidR="00356AF6">
        <w:rPr>
          <w:rFonts w:ascii="Arial" w:hAnsi="Arial" w:cs="Arial"/>
        </w:rPr>
        <w:t>catorze</w:t>
      </w:r>
      <w:proofErr w:type="gramEnd"/>
      <w:r w:rsidR="00B01F04">
        <w:rPr>
          <w:rFonts w:ascii="Arial" w:hAnsi="Arial" w:cs="Arial"/>
        </w:rPr>
        <w:t xml:space="preserve"> </w:t>
      </w:r>
      <w:r w:rsidR="00C92F65">
        <w:rPr>
          <w:rFonts w:ascii="Arial" w:hAnsi="Arial" w:cs="Arial"/>
        </w:rPr>
        <w:t>dias do</w:t>
      </w:r>
      <w:r w:rsidR="00B23E7B">
        <w:rPr>
          <w:rFonts w:ascii="Arial" w:hAnsi="Arial" w:cs="Arial"/>
        </w:rPr>
        <w:t xml:space="preserve"> mês </w:t>
      </w:r>
      <w:r w:rsidR="0026420F">
        <w:rPr>
          <w:rFonts w:ascii="Arial" w:hAnsi="Arial" w:cs="Arial"/>
        </w:rPr>
        <w:t xml:space="preserve">de </w:t>
      </w:r>
      <w:r w:rsidR="00B01F04">
        <w:rPr>
          <w:rFonts w:ascii="Arial" w:hAnsi="Arial" w:cs="Arial"/>
        </w:rPr>
        <w:t>abril</w:t>
      </w:r>
      <w:r w:rsidR="00915A0F">
        <w:rPr>
          <w:rFonts w:ascii="Arial" w:hAnsi="Arial" w:cs="Arial"/>
        </w:rPr>
        <w:t xml:space="preserve"> </w:t>
      </w:r>
      <w:r w:rsidR="00B23E7B">
        <w:rPr>
          <w:rFonts w:ascii="Arial" w:hAnsi="Arial" w:cs="Arial"/>
        </w:rPr>
        <w:t xml:space="preserve">de </w:t>
      </w:r>
      <w:r w:rsidRPr="000D0460">
        <w:rPr>
          <w:rFonts w:ascii="Arial" w:hAnsi="Arial" w:cs="Arial"/>
        </w:rPr>
        <w:t xml:space="preserve">dois mil e vinte e </w:t>
      </w:r>
      <w:r w:rsidR="00621289">
        <w:rPr>
          <w:rFonts w:ascii="Arial" w:hAnsi="Arial" w:cs="Arial"/>
        </w:rPr>
        <w:t>dois</w:t>
      </w:r>
      <w:r w:rsidRPr="000D0460">
        <w:rPr>
          <w:rFonts w:ascii="Arial" w:hAnsi="Arial" w:cs="Arial"/>
        </w:rPr>
        <w:t>, reuniram-se no Plenário da Câmara Municipal de Vereadores, às 1</w:t>
      </w:r>
      <w:r w:rsidR="0026420F">
        <w:rPr>
          <w:rFonts w:ascii="Arial" w:hAnsi="Arial" w:cs="Arial"/>
        </w:rPr>
        <w:t>8</w:t>
      </w:r>
      <w:r w:rsidRPr="000D0460">
        <w:rPr>
          <w:rFonts w:ascii="Arial" w:hAnsi="Arial" w:cs="Arial"/>
        </w:rPr>
        <w:t>h</w:t>
      </w:r>
      <w:r w:rsidR="00B01F04">
        <w:rPr>
          <w:rFonts w:ascii="Arial" w:hAnsi="Arial" w:cs="Arial"/>
        </w:rPr>
        <w:t>3</w:t>
      </w:r>
      <w:r w:rsidR="00C92F65">
        <w:rPr>
          <w:rFonts w:ascii="Arial" w:hAnsi="Arial" w:cs="Arial"/>
        </w:rPr>
        <w:t>0min</w:t>
      </w:r>
      <w:r w:rsidRPr="000D0460">
        <w:rPr>
          <w:rFonts w:ascii="Arial" w:hAnsi="Arial" w:cs="Arial"/>
        </w:rPr>
        <w:t>, os vereadores</w:t>
      </w:r>
      <w:r w:rsidR="00621289">
        <w:rPr>
          <w:rFonts w:ascii="Arial" w:hAnsi="Arial" w:cs="Arial"/>
        </w:rPr>
        <w:t xml:space="preserve"> João Roque </w:t>
      </w:r>
      <w:proofErr w:type="spellStart"/>
      <w:r w:rsidR="00621289">
        <w:rPr>
          <w:rFonts w:ascii="Arial" w:hAnsi="Arial" w:cs="Arial"/>
        </w:rPr>
        <w:t>Boll</w:t>
      </w:r>
      <w:proofErr w:type="spellEnd"/>
      <w:r w:rsidR="009D44D2">
        <w:rPr>
          <w:rFonts w:ascii="Arial" w:hAnsi="Arial" w:cs="Arial"/>
        </w:rPr>
        <w:t>,</w:t>
      </w:r>
      <w:r w:rsidR="00621289">
        <w:rPr>
          <w:rFonts w:ascii="Arial" w:hAnsi="Arial" w:cs="Arial"/>
        </w:rPr>
        <w:t xml:space="preserve"> </w:t>
      </w:r>
      <w:r w:rsidR="005C3B3F">
        <w:rPr>
          <w:rFonts w:ascii="Arial" w:hAnsi="Arial" w:cs="Arial"/>
        </w:rPr>
        <w:t xml:space="preserve">Paulo </w:t>
      </w:r>
      <w:proofErr w:type="spellStart"/>
      <w:r w:rsidR="005C3B3F">
        <w:rPr>
          <w:rFonts w:ascii="Arial" w:hAnsi="Arial" w:cs="Arial"/>
        </w:rPr>
        <w:t>Sattler</w:t>
      </w:r>
      <w:proofErr w:type="spellEnd"/>
      <w:r w:rsidR="0026420F">
        <w:rPr>
          <w:rFonts w:ascii="Arial" w:hAnsi="Arial" w:cs="Arial"/>
        </w:rPr>
        <w:t xml:space="preserve"> e </w:t>
      </w:r>
      <w:r w:rsidR="00C92F65">
        <w:rPr>
          <w:rFonts w:ascii="Arial" w:hAnsi="Arial" w:cs="Arial"/>
        </w:rPr>
        <w:t xml:space="preserve">Evandro </w:t>
      </w:r>
      <w:proofErr w:type="spellStart"/>
      <w:r w:rsidR="00C92F65">
        <w:rPr>
          <w:rFonts w:ascii="Arial" w:hAnsi="Arial" w:cs="Arial"/>
        </w:rPr>
        <w:t>Mohr</w:t>
      </w:r>
      <w:proofErr w:type="spellEnd"/>
      <w:r w:rsidR="009D44D2">
        <w:rPr>
          <w:rFonts w:ascii="Arial" w:hAnsi="Arial" w:cs="Arial"/>
        </w:rPr>
        <w:t xml:space="preserve">. </w:t>
      </w:r>
      <w:r w:rsidR="009D44D2" w:rsidRPr="00EC3FF6">
        <w:rPr>
          <w:rFonts w:ascii="Arial" w:hAnsi="Arial" w:cs="Arial"/>
          <w:b/>
          <w:bCs/>
        </w:rPr>
        <w:t>LEITURA SUMÁRIA DO EXPEDIENTE:</w:t>
      </w:r>
      <w:r w:rsidR="009D44D2">
        <w:rPr>
          <w:rFonts w:ascii="Arial" w:hAnsi="Arial" w:cs="Arial"/>
        </w:rPr>
        <w:t xml:space="preserve"> </w:t>
      </w:r>
      <w:r w:rsidR="00141A16" w:rsidRPr="006748F9">
        <w:rPr>
          <w:rFonts w:ascii="Arial" w:hAnsi="Arial" w:cs="Arial"/>
          <w:b/>
          <w:bCs/>
        </w:rPr>
        <w:t>Projeto de lei nº 65</w:t>
      </w:r>
      <w:r w:rsidR="00141A16">
        <w:rPr>
          <w:rFonts w:ascii="Arial" w:hAnsi="Arial" w:cs="Arial"/>
          <w:b/>
          <w:bCs/>
        </w:rPr>
        <w:t>/</w:t>
      </w:r>
      <w:r w:rsidR="00141A16" w:rsidRPr="006748F9">
        <w:rPr>
          <w:rFonts w:ascii="Arial" w:hAnsi="Arial" w:cs="Arial"/>
          <w:b/>
          <w:bCs/>
        </w:rPr>
        <w:t>2021</w:t>
      </w:r>
      <w:r w:rsidR="00141A16">
        <w:rPr>
          <w:rFonts w:ascii="Arial" w:hAnsi="Arial" w:cs="Arial"/>
        </w:rPr>
        <w:t xml:space="preserve"> -</w:t>
      </w:r>
      <w:r w:rsidR="00141A16" w:rsidRPr="006748F9">
        <w:rPr>
          <w:rFonts w:ascii="Arial" w:hAnsi="Arial" w:cs="Arial"/>
        </w:rPr>
        <w:t xml:space="preserve"> Autoriza o Poder Executivo a realizar a baixa de créditos não tributários prescritos.</w:t>
      </w:r>
      <w:r w:rsidR="00141A16">
        <w:rPr>
          <w:rFonts w:ascii="Arial" w:hAnsi="Arial" w:cs="Arial"/>
        </w:rPr>
        <w:t xml:space="preserve"> </w:t>
      </w:r>
      <w:r w:rsidR="00141A16" w:rsidRPr="006748F9">
        <w:rPr>
          <w:rFonts w:ascii="Arial" w:hAnsi="Arial" w:cs="Arial"/>
          <w:b/>
          <w:bCs/>
        </w:rPr>
        <w:t>Emenda nº 07/2021</w:t>
      </w:r>
      <w:r w:rsidR="00141A16">
        <w:rPr>
          <w:rFonts w:ascii="Arial" w:hAnsi="Arial" w:cs="Arial"/>
          <w:b/>
          <w:bCs/>
        </w:rPr>
        <w:t xml:space="preserve"> -</w:t>
      </w:r>
      <w:r w:rsidR="00141A16" w:rsidRPr="006748F9">
        <w:rPr>
          <w:rFonts w:ascii="Arial" w:hAnsi="Arial" w:cs="Arial"/>
        </w:rPr>
        <w:t xml:space="preserve"> alterando o art. 2º da proposição.</w:t>
      </w:r>
      <w:r w:rsidR="00B01F04">
        <w:rPr>
          <w:rFonts w:ascii="Arial" w:hAnsi="Arial" w:cs="Arial"/>
        </w:rPr>
        <w:t xml:space="preserve"> </w:t>
      </w:r>
      <w:r w:rsidR="00B01F04" w:rsidRPr="00F96CDE">
        <w:rPr>
          <w:rFonts w:ascii="Arial" w:hAnsi="Arial" w:cs="Arial"/>
          <w:b/>
          <w:bCs/>
        </w:rPr>
        <w:t>Projeto de Lei</w:t>
      </w:r>
      <w:r w:rsidR="00B01F04">
        <w:rPr>
          <w:rFonts w:ascii="Arial" w:hAnsi="Arial" w:cs="Arial"/>
        </w:rPr>
        <w:t xml:space="preserve"> </w:t>
      </w:r>
      <w:r w:rsidR="00B01F04">
        <w:rPr>
          <w:rFonts w:ascii="Arial" w:hAnsi="Arial" w:cs="Arial"/>
          <w:b/>
          <w:bCs/>
        </w:rPr>
        <w:t>º 17/2022 -</w:t>
      </w:r>
      <w:r w:rsidR="00B01F04" w:rsidRPr="00F96CDE">
        <w:rPr>
          <w:rFonts w:ascii="Arial" w:hAnsi="Arial" w:cs="Arial"/>
        </w:rPr>
        <w:t xml:space="preserve"> Altera a Lei 5.496, que dispõe sobre a estrutura administrativa do Município de Três Passos. </w:t>
      </w:r>
      <w:r w:rsidR="00B01F04">
        <w:rPr>
          <w:rFonts w:ascii="Arial" w:hAnsi="Arial" w:cs="Arial"/>
          <w:b/>
          <w:bCs/>
        </w:rPr>
        <w:t xml:space="preserve">Projeto de Lei nº 32/2022 - </w:t>
      </w:r>
      <w:r w:rsidR="00B01F04" w:rsidRPr="00F96CDE">
        <w:rPr>
          <w:rFonts w:ascii="Arial" w:hAnsi="Arial" w:cs="Arial"/>
        </w:rPr>
        <w:t>Autoriza o Poder Executivo proceder na contratação emergencial de até dois enfermeiros</w:t>
      </w:r>
      <w:r w:rsidR="00B01F04">
        <w:rPr>
          <w:rFonts w:ascii="Arial" w:hAnsi="Arial" w:cs="Arial"/>
        </w:rPr>
        <w:t xml:space="preserve">. </w:t>
      </w:r>
      <w:r w:rsidR="002F7615" w:rsidRPr="00953920">
        <w:rPr>
          <w:rFonts w:ascii="Arial" w:hAnsi="Arial" w:cs="Arial"/>
          <w:b/>
          <w:bCs/>
        </w:rPr>
        <w:t>Projeto de Lei nº 34</w:t>
      </w:r>
      <w:r w:rsidR="002F7615">
        <w:rPr>
          <w:rFonts w:ascii="Arial" w:hAnsi="Arial" w:cs="Arial"/>
          <w:b/>
          <w:bCs/>
        </w:rPr>
        <w:t>/</w:t>
      </w:r>
      <w:r w:rsidR="002F7615" w:rsidRPr="00953920">
        <w:rPr>
          <w:rFonts w:ascii="Arial" w:hAnsi="Arial" w:cs="Arial"/>
          <w:b/>
          <w:bCs/>
        </w:rPr>
        <w:t>2022</w:t>
      </w:r>
      <w:r w:rsidR="002F7615">
        <w:rPr>
          <w:rFonts w:ascii="Arial" w:hAnsi="Arial" w:cs="Arial"/>
          <w:b/>
          <w:bCs/>
        </w:rPr>
        <w:t xml:space="preserve"> -</w:t>
      </w:r>
      <w:r w:rsidR="002F7615" w:rsidRPr="00953920">
        <w:rPr>
          <w:rFonts w:ascii="Arial" w:hAnsi="Arial" w:cs="Arial"/>
        </w:rPr>
        <w:t xml:space="preserve"> Estabelece normas para o pagamento do adicional de difícil acesso para os servidores da educação.</w:t>
      </w:r>
      <w:r w:rsidR="002F7615">
        <w:rPr>
          <w:rFonts w:ascii="Arial" w:hAnsi="Arial" w:cs="Arial"/>
        </w:rPr>
        <w:t xml:space="preserve"> </w:t>
      </w:r>
      <w:r w:rsidR="002F7615" w:rsidRPr="00953920">
        <w:rPr>
          <w:rFonts w:ascii="Arial" w:hAnsi="Arial" w:cs="Arial"/>
          <w:b/>
          <w:bCs/>
        </w:rPr>
        <w:t>Projeto de Lei nº 36</w:t>
      </w:r>
      <w:r w:rsidR="002F7615">
        <w:rPr>
          <w:rFonts w:ascii="Arial" w:hAnsi="Arial" w:cs="Arial"/>
          <w:b/>
          <w:bCs/>
        </w:rPr>
        <w:t>/2022 -</w:t>
      </w:r>
      <w:r w:rsidR="002F7615" w:rsidRPr="00953920">
        <w:rPr>
          <w:rFonts w:ascii="Arial" w:hAnsi="Arial" w:cs="Arial"/>
        </w:rPr>
        <w:t xml:space="preserve"> Institui o Programa Porteira Adentro no município de Três Passos.</w:t>
      </w:r>
      <w:r w:rsidR="002F7615">
        <w:rPr>
          <w:rFonts w:ascii="Arial" w:hAnsi="Arial" w:cs="Arial"/>
        </w:rPr>
        <w:t xml:space="preserve"> </w:t>
      </w:r>
      <w:r w:rsidR="002F7615" w:rsidRPr="00953920">
        <w:rPr>
          <w:rFonts w:ascii="Arial" w:hAnsi="Arial" w:cs="Arial"/>
          <w:b/>
          <w:bCs/>
        </w:rPr>
        <w:t xml:space="preserve">Projeto de Lei </w:t>
      </w:r>
      <w:r w:rsidR="002F7615">
        <w:rPr>
          <w:rFonts w:ascii="Arial" w:hAnsi="Arial" w:cs="Arial"/>
          <w:b/>
          <w:bCs/>
        </w:rPr>
        <w:t xml:space="preserve">nº </w:t>
      </w:r>
      <w:r w:rsidR="002F7615" w:rsidRPr="00953920">
        <w:rPr>
          <w:rFonts w:ascii="Arial" w:hAnsi="Arial" w:cs="Arial"/>
          <w:b/>
          <w:bCs/>
        </w:rPr>
        <w:t>37</w:t>
      </w:r>
      <w:r w:rsidR="002F7615">
        <w:rPr>
          <w:rFonts w:ascii="Arial" w:hAnsi="Arial" w:cs="Arial"/>
          <w:b/>
          <w:bCs/>
        </w:rPr>
        <w:t>/2022 -</w:t>
      </w:r>
      <w:r w:rsidR="002F7615" w:rsidRPr="00953920">
        <w:rPr>
          <w:rFonts w:ascii="Arial" w:hAnsi="Arial" w:cs="Arial"/>
        </w:rPr>
        <w:t xml:space="preserve"> Altera a Lei Municipal nº 5.633/21, que dispõe sobre o programa de incentivo à inseminação artiﬁcial de bovinos leiteiros no Município de Três Passos.</w:t>
      </w:r>
      <w:r w:rsidR="002F7615">
        <w:rPr>
          <w:rFonts w:ascii="Arial" w:hAnsi="Arial" w:cs="Arial"/>
        </w:rPr>
        <w:t xml:space="preserve"> </w:t>
      </w:r>
      <w:r w:rsidR="002F7615" w:rsidRPr="00953920">
        <w:rPr>
          <w:rFonts w:ascii="Arial" w:hAnsi="Arial" w:cs="Arial"/>
          <w:b/>
          <w:bCs/>
        </w:rPr>
        <w:t xml:space="preserve">Subemenda à </w:t>
      </w:r>
      <w:r w:rsidR="002F7615">
        <w:rPr>
          <w:rFonts w:ascii="Arial" w:hAnsi="Arial" w:cs="Arial"/>
          <w:b/>
          <w:bCs/>
        </w:rPr>
        <w:t>E</w:t>
      </w:r>
      <w:r w:rsidR="002F7615" w:rsidRPr="00953920">
        <w:rPr>
          <w:rFonts w:ascii="Arial" w:hAnsi="Arial" w:cs="Arial"/>
          <w:b/>
          <w:bCs/>
        </w:rPr>
        <w:t xml:space="preserve">menda nº </w:t>
      </w:r>
      <w:r w:rsidR="002F7615">
        <w:rPr>
          <w:rFonts w:ascii="Arial" w:hAnsi="Arial" w:cs="Arial"/>
          <w:b/>
          <w:bCs/>
        </w:rPr>
        <w:t>0</w:t>
      </w:r>
      <w:r w:rsidR="002F7615" w:rsidRPr="00953920">
        <w:rPr>
          <w:rFonts w:ascii="Arial" w:hAnsi="Arial" w:cs="Arial"/>
          <w:b/>
          <w:bCs/>
        </w:rPr>
        <w:t>4</w:t>
      </w:r>
      <w:r w:rsidR="002F7615">
        <w:rPr>
          <w:rFonts w:ascii="Arial" w:hAnsi="Arial" w:cs="Arial"/>
          <w:b/>
          <w:bCs/>
        </w:rPr>
        <w:t>/2022 -</w:t>
      </w:r>
      <w:r w:rsidR="002F7615" w:rsidRPr="00953920">
        <w:rPr>
          <w:rFonts w:ascii="Arial" w:hAnsi="Arial" w:cs="Arial"/>
        </w:rPr>
        <w:t xml:space="preserve"> modiﬁca o art. 5º projeto de lei nº 92</w:t>
      </w:r>
      <w:r w:rsidR="002F7615">
        <w:rPr>
          <w:rFonts w:ascii="Arial" w:hAnsi="Arial" w:cs="Arial"/>
        </w:rPr>
        <w:t>/021,</w:t>
      </w:r>
      <w:r w:rsidR="002F7615" w:rsidRPr="00953920">
        <w:rPr>
          <w:rFonts w:ascii="Arial" w:hAnsi="Arial" w:cs="Arial"/>
        </w:rPr>
        <w:t xml:space="preserve"> o qual autoriza o Poder Executivo a conceder o uso de imóvel para cultivo agrícola.</w:t>
      </w:r>
      <w:r w:rsidR="002F7615">
        <w:rPr>
          <w:rFonts w:ascii="Arial" w:hAnsi="Arial" w:cs="Arial"/>
        </w:rPr>
        <w:t xml:space="preserve"> </w:t>
      </w:r>
      <w:r w:rsidR="009D44D2" w:rsidRPr="00EC3FF6">
        <w:rPr>
          <w:rFonts w:ascii="Arial" w:hAnsi="Arial" w:cs="Arial"/>
          <w:b/>
        </w:rPr>
        <w:t xml:space="preserve">LEITURA, DISCUSSÃO E VOTAÇÃO DOS REQUERIMENTOS, RELATÓRIOS E PARECERES: </w:t>
      </w:r>
      <w:r w:rsidR="008923A8">
        <w:rPr>
          <w:rFonts w:ascii="Arial" w:hAnsi="Arial" w:cs="Arial"/>
          <w:b/>
        </w:rPr>
        <w:t>Projeto de Lei nº 65/2021 e Emenda nº 07/2021 –</w:t>
      </w:r>
      <w:r w:rsidR="00542B2C">
        <w:rPr>
          <w:rFonts w:ascii="Arial" w:hAnsi="Arial" w:cs="Arial"/>
          <w:b/>
        </w:rPr>
        <w:t xml:space="preserve"> </w:t>
      </w:r>
      <w:r w:rsidR="00542B2C">
        <w:rPr>
          <w:rFonts w:ascii="Arial" w:hAnsi="Arial" w:cs="Arial"/>
          <w:bCs/>
        </w:rPr>
        <w:t xml:space="preserve">A </w:t>
      </w:r>
      <w:r w:rsidR="00E97D08" w:rsidRPr="00345C11">
        <w:rPr>
          <w:rFonts w:ascii="Arial" w:hAnsi="Arial" w:cs="Arial"/>
          <w:bCs/>
        </w:rPr>
        <w:t>proposição permanecerá em análise na comissão</w:t>
      </w:r>
      <w:r w:rsidR="00542B2C">
        <w:rPr>
          <w:rFonts w:ascii="Arial" w:hAnsi="Arial" w:cs="Arial"/>
          <w:bCs/>
        </w:rPr>
        <w:t xml:space="preserve"> aguardando o envio, pelo Poder Executivo, de</w:t>
      </w:r>
      <w:r w:rsidR="00542B2C" w:rsidRPr="00345C11">
        <w:rPr>
          <w:rFonts w:ascii="Arial" w:hAnsi="Arial" w:cs="Arial"/>
          <w:bCs/>
        </w:rPr>
        <w:t xml:space="preserve"> relatório correto dos débitos prescritos que se pretende baixar a partir da aprovação do projeto de lei.</w:t>
      </w:r>
      <w:r w:rsidR="002C12AC">
        <w:rPr>
          <w:rFonts w:ascii="Arial" w:hAnsi="Arial" w:cs="Arial"/>
          <w:bCs/>
        </w:rPr>
        <w:t xml:space="preserve"> </w:t>
      </w:r>
      <w:r w:rsidR="007B2C03" w:rsidRPr="00F96CDE">
        <w:rPr>
          <w:rFonts w:ascii="Arial" w:hAnsi="Arial" w:cs="Arial"/>
          <w:b/>
          <w:bCs/>
        </w:rPr>
        <w:t>Projeto de Lei</w:t>
      </w:r>
      <w:r w:rsidR="007B2C03">
        <w:rPr>
          <w:rFonts w:ascii="Arial" w:hAnsi="Arial" w:cs="Arial"/>
        </w:rPr>
        <w:t xml:space="preserve"> n</w:t>
      </w:r>
      <w:r w:rsidR="007B2C03">
        <w:rPr>
          <w:rFonts w:ascii="Arial" w:hAnsi="Arial" w:cs="Arial"/>
          <w:b/>
          <w:bCs/>
        </w:rPr>
        <w:t>º 17/2022 –</w:t>
      </w:r>
      <w:r w:rsidR="007B2C03" w:rsidRPr="00F96CDE">
        <w:rPr>
          <w:rFonts w:ascii="Arial" w:hAnsi="Arial" w:cs="Arial"/>
        </w:rPr>
        <w:t xml:space="preserve"> </w:t>
      </w:r>
      <w:r w:rsidR="007B2C03">
        <w:rPr>
          <w:rFonts w:ascii="Arial" w:hAnsi="Arial" w:cs="Arial"/>
        </w:rPr>
        <w:t xml:space="preserve">A orientação jurídica concluiu pela viabilidade técnica da proposição. </w:t>
      </w:r>
      <w:r w:rsidR="00EA02AF">
        <w:rPr>
          <w:rFonts w:ascii="Arial" w:hAnsi="Arial" w:cs="Arial"/>
        </w:rPr>
        <w:t xml:space="preserve">O relator designado, vereador </w:t>
      </w:r>
      <w:r w:rsidR="00EA02AF">
        <w:rPr>
          <w:rFonts w:ascii="Arial" w:hAnsi="Arial" w:cs="Arial"/>
        </w:rPr>
        <w:t xml:space="preserve">Evandro </w:t>
      </w:r>
      <w:proofErr w:type="spellStart"/>
      <w:r w:rsidR="00EA02AF">
        <w:rPr>
          <w:rFonts w:ascii="Arial" w:hAnsi="Arial" w:cs="Arial"/>
        </w:rPr>
        <w:t>Mohr</w:t>
      </w:r>
      <w:proofErr w:type="spellEnd"/>
      <w:r w:rsidR="00EA02AF">
        <w:rPr>
          <w:rFonts w:ascii="Arial" w:hAnsi="Arial" w:cs="Arial"/>
        </w:rPr>
        <w:t>, emitiu parecer favorável e foi seguido pelo</w:t>
      </w:r>
      <w:r w:rsidR="00EA02AF">
        <w:rPr>
          <w:rFonts w:ascii="Arial" w:hAnsi="Arial" w:cs="Arial"/>
        </w:rPr>
        <w:t>s demais</w:t>
      </w:r>
      <w:r w:rsidR="00EA02AF">
        <w:rPr>
          <w:rFonts w:ascii="Arial" w:hAnsi="Arial" w:cs="Arial"/>
        </w:rPr>
        <w:t xml:space="preserve"> membro</w:t>
      </w:r>
      <w:r w:rsidR="00EA02AF">
        <w:rPr>
          <w:rFonts w:ascii="Arial" w:hAnsi="Arial" w:cs="Arial"/>
        </w:rPr>
        <w:t>s</w:t>
      </w:r>
      <w:r w:rsidR="00EA02AF">
        <w:rPr>
          <w:rFonts w:ascii="Arial" w:hAnsi="Arial" w:cs="Arial"/>
        </w:rPr>
        <w:t xml:space="preserve">. </w:t>
      </w:r>
      <w:r w:rsidR="007B2C03">
        <w:rPr>
          <w:rFonts w:ascii="Arial" w:hAnsi="Arial" w:cs="Arial"/>
          <w:b/>
          <w:bCs/>
        </w:rPr>
        <w:t xml:space="preserve">Projeto de Lei nº 32/2022 – </w:t>
      </w:r>
      <w:r w:rsidR="00F53BD0">
        <w:rPr>
          <w:rFonts w:ascii="Arial" w:hAnsi="Arial" w:cs="Arial"/>
        </w:rPr>
        <w:t xml:space="preserve">A orientação jurídica concluiu pela viabilidade da proposição, especialmente após o envio da mensagem retificativa, nos termos solicitados pela Comissão. </w:t>
      </w:r>
      <w:r w:rsidR="00F53BD0">
        <w:rPr>
          <w:rFonts w:ascii="Arial" w:hAnsi="Arial" w:cs="Arial"/>
        </w:rPr>
        <w:t xml:space="preserve">O Relator designado, </w:t>
      </w:r>
      <w:r w:rsidR="00F53BD0">
        <w:rPr>
          <w:rFonts w:ascii="Arial" w:hAnsi="Arial" w:cs="Arial"/>
        </w:rPr>
        <w:t xml:space="preserve">vereador </w:t>
      </w:r>
      <w:r w:rsidR="00F53BD0">
        <w:rPr>
          <w:rFonts w:ascii="Arial" w:hAnsi="Arial" w:cs="Arial"/>
        </w:rPr>
        <w:t xml:space="preserve">João </w:t>
      </w:r>
      <w:proofErr w:type="spellStart"/>
      <w:r w:rsidR="00F53BD0">
        <w:rPr>
          <w:rFonts w:ascii="Arial" w:hAnsi="Arial" w:cs="Arial"/>
        </w:rPr>
        <w:t>Boll</w:t>
      </w:r>
      <w:proofErr w:type="spellEnd"/>
      <w:r w:rsidR="00F53BD0">
        <w:rPr>
          <w:rFonts w:ascii="Arial" w:hAnsi="Arial" w:cs="Arial"/>
        </w:rPr>
        <w:t>,</w:t>
      </w:r>
      <w:r w:rsidR="00F53BD0">
        <w:rPr>
          <w:rFonts w:ascii="Arial" w:hAnsi="Arial" w:cs="Arial"/>
        </w:rPr>
        <w:t xml:space="preserve"> emitiu parecer favorável e foi seguido pelo</w:t>
      </w:r>
      <w:r w:rsidR="00F53BD0">
        <w:rPr>
          <w:rFonts w:ascii="Arial" w:hAnsi="Arial" w:cs="Arial"/>
        </w:rPr>
        <w:t>s</w:t>
      </w:r>
      <w:r w:rsidR="00F53BD0">
        <w:rPr>
          <w:rFonts w:ascii="Arial" w:hAnsi="Arial" w:cs="Arial"/>
        </w:rPr>
        <w:t xml:space="preserve"> </w:t>
      </w:r>
      <w:r w:rsidR="00F53BD0">
        <w:rPr>
          <w:rFonts w:ascii="Arial" w:hAnsi="Arial" w:cs="Arial"/>
        </w:rPr>
        <w:t>demais</w:t>
      </w:r>
      <w:r w:rsidR="00F53BD0">
        <w:rPr>
          <w:rFonts w:ascii="Arial" w:hAnsi="Arial" w:cs="Arial"/>
        </w:rPr>
        <w:t xml:space="preserve"> membro</w:t>
      </w:r>
      <w:r w:rsidR="00F53BD0">
        <w:rPr>
          <w:rFonts w:ascii="Arial" w:hAnsi="Arial" w:cs="Arial"/>
        </w:rPr>
        <w:t>s</w:t>
      </w:r>
      <w:r w:rsidR="00F53BD0">
        <w:rPr>
          <w:rFonts w:ascii="Arial" w:hAnsi="Arial" w:cs="Arial"/>
        </w:rPr>
        <w:t>.</w:t>
      </w:r>
      <w:r w:rsidR="002C12AC">
        <w:rPr>
          <w:rFonts w:ascii="Arial" w:hAnsi="Arial" w:cs="Arial"/>
        </w:rPr>
        <w:t xml:space="preserve"> </w:t>
      </w:r>
      <w:r w:rsidR="00F53BD0" w:rsidRPr="00953920">
        <w:rPr>
          <w:rFonts w:ascii="Arial" w:hAnsi="Arial" w:cs="Arial"/>
          <w:b/>
          <w:bCs/>
        </w:rPr>
        <w:t>Projeto de Lei nº 34</w:t>
      </w:r>
      <w:r w:rsidR="00F53BD0">
        <w:rPr>
          <w:rFonts w:ascii="Arial" w:hAnsi="Arial" w:cs="Arial"/>
          <w:b/>
          <w:bCs/>
        </w:rPr>
        <w:t>/</w:t>
      </w:r>
      <w:r w:rsidR="00F53BD0" w:rsidRPr="00953920">
        <w:rPr>
          <w:rFonts w:ascii="Arial" w:hAnsi="Arial" w:cs="Arial"/>
          <w:b/>
          <w:bCs/>
        </w:rPr>
        <w:t>2022</w:t>
      </w:r>
      <w:r w:rsidR="00F53BD0">
        <w:rPr>
          <w:rFonts w:ascii="Arial" w:hAnsi="Arial" w:cs="Arial"/>
          <w:b/>
          <w:bCs/>
        </w:rPr>
        <w:t xml:space="preserve"> –</w:t>
      </w:r>
      <w:r w:rsidR="00F53BD0" w:rsidRPr="00953920">
        <w:rPr>
          <w:rFonts w:ascii="Arial" w:hAnsi="Arial" w:cs="Arial"/>
        </w:rPr>
        <w:t xml:space="preserve"> </w:t>
      </w:r>
      <w:r w:rsidR="00F53BD0">
        <w:rPr>
          <w:rFonts w:ascii="Arial" w:hAnsi="Arial" w:cs="Arial"/>
        </w:rPr>
        <w:t>A orientação técnica concluiu pela viabilidade da proposição, condicionada à mudança da natureza da lei, para que seja feita a</w:t>
      </w:r>
      <w:r w:rsidR="00F53BD0" w:rsidRPr="003F1C00">
        <w:rPr>
          <w:rFonts w:ascii="Arial" w:hAnsi="Arial" w:cs="Arial"/>
        </w:rPr>
        <w:t>lteração da Lei nº 5.523</w:t>
      </w:r>
      <w:r w:rsidR="00F53BD0">
        <w:rPr>
          <w:rFonts w:ascii="Arial" w:hAnsi="Arial" w:cs="Arial"/>
        </w:rPr>
        <w:t>/2019</w:t>
      </w:r>
      <w:r w:rsidR="00F53BD0" w:rsidRPr="003F1C00">
        <w:rPr>
          <w:rFonts w:ascii="Arial" w:hAnsi="Arial" w:cs="Arial"/>
        </w:rPr>
        <w:t xml:space="preserve">, observando </w:t>
      </w:r>
      <w:r w:rsidR="00F53BD0">
        <w:rPr>
          <w:rFonts w:ascii="Arial" w:hAnsi="Arial" w:cs="Arial"/>
        </w:rPr>
        <w:t>o estabelecimento</w:t>
      </w:r>
      <w:r w:rsidR="00F53BD0" w:rsidRPr="003F1C00">
        <w:rPr>
          <w:rFonts w:ascii="Arial" w:hAnsi="Arial" w:cs="Arial"/>
        </w:rPr>
        <w:t xml:space="preserve"> de valor fixo ao benefício e atendimento as exigências do art. 17, § 1º e art. 16, incisos I e II, ambos da Lei de Responsabilidade Fiscal</w:t>
      </w:r>
      <w:r w:rsidR="00F53BD0">
        <w:rPr>
          <w:rFonts w:ascii="Arial" w:hAnsi="Arial" w:cs="Arial"/>
        </w:rPr>
        <w:t xml:space="preserve">, com envio de estudo de impacto financeiro e orçamentário. O relator </w:t>
      </w:r>
      <w:r w:rsidR="00F53BD0">
        <w:rPr>
          <w:rFonts w:ascii="Arial" w:hAnsi="Arial" w:cs="Arial"/>
        </w:rPr>
        <w:t>Evandro</w:t>
      </w:r>
      <w:r w:rsidR="00F53BD0">
        <w:rPr>
          <w:rFonts w:ascii="Arial" w:hAnsi="Arial" w:cs="Arial"/>
        </w:rPr>
        <w:t xml:space="preserve"> solicitou envio de ofício ao Poder Executivo, com cópia do parecer jurídico, para que pudessem ser feitas as correções sugeridas para tornar a proposição apta a discussão e votação. </w:t>
      </w:r>
      <w:r w:rsidR="00F53BD0">
        <w:rPr>
          <w:rFonts w:ascii="Arial" w:hAnsi="Arial" w:cs="Arial"/>
        </w:rPr>
        <w:t xml:space="preserve">O vereador Paulo requer fosse incluído no ofício solicitação para que a regulamentação seja ampliada para abarcar também os servidores municipais, e não apenas os da educação. </w:t>
      </w:r>
      <w:r w:rsidR="00F53BD0">
        <w:rPr>
          <w:rFonts w:ascii="Arial" w:hAnsi="Arial" w:cs="Arial"/>
        </w:rPr>
        <w:t>A proposição permanecerá na Comissão aguardando posicionamento do Poder Executivo.</w:t>
      </w:r>
      <w:r w:rsidR="002C12AC">
        <w:rPr>
          <w:rFonts w:ascii="Arial" w:hAnsi="Arial" w:cs="Arial"/>
        </w:rPr>
        <w:t xml:space="preserve"> </w:t>
      </w:r>
      <w:r w:rsidR="00F53BD0" w:rsidRPr="00953920">
        <w:rPr>
          <w:rFonts w:ascii="Arial" w:hAnsi="Arial" w:cs="Arial"/>
          <w:b/>
          <w:bCs/>
        </w:rPr>
        <w:t>Projeto de Lei nº 36</w:t>
      </w:r>
      <w:r w:rsidR="00F53BD0">
        <w:rPr>
          <w:rFonts w:ascii="Arial" w:hAnsi="Arial" w:cs="Arial"/>
          <w:b/>
          <w:bCs/>
        </w:rPr>
        <w:t>/2022 –</w:t>
      </w:r>
      <w:r w:rsidR="00F53BD0" w:rsidRPr="00953920">
        <w:rPr>
          <w:rFonts w:ascii="Arial" w:hAnsi="Arial" w:cs="Arial"/>
        </w:rPr>
        <w:t xml:space="preserve"> </w:t>
      </w:r>
      <w:r w:rsidR="00F53BD0">
        <w:rPr>
          <w:rFonts w:ascii="Arial" w:hAnsi="Arial" w:cs="Arial"/>
        </w:rPr>
        <w:t xml:space="preserve">A orientação técnica concluiu pela viabilidade da proposição, condicionada à </w:t>
      </w:r>
      <w:r w:rsidR="00F53BD0" w:rsidRPr="00256519">
        <w:rPr>
          <w:rFonts w:ascii="Arial" w:hAnsi="Arial" w:cs="Arial"/>
        </w:rPr>
        <w:t>comprovação</w:t>
      </w:r>
      <w:r w:rsidR="00F53BD0">
        <w:rPr>
          <w:rFonts w:ascii="Arial" w:hAnsi="Arial" w:cs="Arial"/>
        </w:rPr>
        <w:t xml:space="preserve"> de</w:t>
      </w:r>
      <w:r w:rsidR="00F53BD0" w:rsidRPr="00256519">
        <w:rPr>
          <w:rFonts w:ascii="Arial" w:hAnsi="Arial" w:cs="Arial"/>
        </w:rPr>
        <w:t xml:space="preserve"> que a medida esteja prevista nas peças orçamentárias e o atendimento a LRF (art. 14), bem como a indicação da fonte de recursos para o Programa em questão</w:t>
      </w:r>
      <w:r w:rsidR="00F53BD0">
        <w:rPr>
          <w:rFonts w:ascii="Arial" w:hAnsi="Arial" w:cs="Arial"/>
        </w:rPr>
        <w:t xml:space="preserve"> e</w:t>
      </w:r>
      <w:r w:rsidR="00F53BD0" w:rsidRPr="00256519">
        <w:rPr>
          <w:rFonts w:ascii="Arial" w:hAnsi="Arial" w:cs="Arial"/>
        </w:rPr>
        <w:t xml:space="preserve"> atendimento dos limites previstos no art. 167-A da Constituição Federal.</w:t>
      </w:r>
      <w:r w:rsidR="00F53BD0">
        <w:rPr>
          <w:rFonts w:ascii="Arial" w:hAnsi="Arial" w:cs="Arial"/>
        </w:rPr>
        <w:t xml:space="preserve"> O Relator designado, vereador </w:t>
      </w:r>
      <w:r w:rsidR="00F53BD0">
        <w:rPr>
          <w:rFonts w:ascii="Arial" w:hAnsi="Arial" w:cs="Arial"/>
        </w:rPr>
        <w:t xml:space="preserve">João, solicitou envio de convite ao Secretário de Planejamento Lucas </w:t>
      </w:r>
      <w:proofErr w:type="spellStart"/>
      <w:r w:rsidR="00F53BD0">
        <w:rPr>
          <w:rFonts w:ascii="Arial" w:hAnsi="Arial" w:cs="Arial"/>
        </w:rPr>
        <w:t>Neckel</w:t>
      </w:r>
      <w:proofErr w:type="spellEnd"/>
      <w:r w:rsidR="00F53BD0">
        <w:rPr>
          <w:rFonts w:ascii="Arial" w:hAnsi="Arial" w:cs="Arial"/>
        </w:rPr>
        <w:t xml:space="preserve"> para participar da próxima reunião e explanar sobre a proposição, razão pela qual o projeto permanecerá em análise.</w:t>
      </w:r>
      <w:r w:rsidR="00F53BD0">
        <w:rPr>
          <w:rFonts w:ascii="Arial" w:hAnsi="Arial" w:cs="Arial"/>
        </w:rPr>
        <w:t xml:space="preserve"> </w:t>
      </w:r>
      <w:r w:rsidR="00F53BD0" w:rsidRPr="00953920">
        <w:rPr>
          <w:rFonts w:ascii="Arial" w:hAnsi="Arial" w:cs="Arial"/>
          <w:b/>
          <w:bCs/>
        </w:rPr>
        <w:t xml:space="preserve">Projeto de Lei </w:t>
      </w:r>
      <w:r w:rsidR="00F53BD0">
        <w:rPr>
          <w:rFonts w:ascii="Arial" w:hAnsi="Arial" w:cs="Arial"/>
          <w:b/>
          <w:bCs/>
        </w:rPr>
        <w:t xml:space="preserve">nº </w:t>
      </w:r>
      <w:r w:rsidR="00F53BD0" w:rsidRPr="00953920">
        <w:rPr>
          <w:rFonts w:ascii="Arial" w:hAnsi="Arial" w:cs="Arial"/>
          <w:b/>
          <w:bCs/>
        </w:rPr>
        <w:t>37</w:t>
      </w:r>
      <w:r w:rsidR="00F53BD0">
        <w:rPr>
          <w:rFonts w:ascii="Arial" w:hAnsi="Arial" w:cs="Arial"/>
          <w:b/>
          <w:bCs/>
        </w:rPr>
        <w:t>/2022 –</w:t>
      </w:r>
      <w:r w:rsidR="00F53BD0" w:rsidRPr="00953920">
        <w:rPr>
          <w:rFonts w:ascii="Arial" w:hAnsi="Arial" w:cs="Arial"/>
        </w:rPr>
        <w:t xml:space="preserve"> </w:t>
      </w:r>
      <w:r w:rsidR="00F53BD0">
        <w:rPr>
          <w:rFonts w:ascii="Arial" w:hAnsi="Arial" w:cs="Arial"/>
        </w:rPr>
        <w:t xml:space="preserve">A orientação jurídica concluiu pela viabilidade técnica da proposição. O relator designado, vereador </w:t>
      </w:r>
      <w:r w:rsidR="00F53BD0">
        <w:rPr>
          <w:rFonts w:ascii="Arial" w:hAnsi="Arial" w:cs="Arial"/>
        </w:rPr>
        <w:t xml:space="preserve">João </w:t>
      </w:r>
      <w:proofErr w:type="spellStart"/>
      <w:r w:rsidR="00F53BD0">
        <w:rPr>
          <w:rFonts w:ascii="Arial" w:hAnsi="Arial" w:cs="Arial"/>
        </w:rPr>
        <w:t>Boll</w:t>
      </w:r>
      <w:proofErr w:type="spellEnd"/>
      <w:r w:rsidR="00F53BD0">
        <w:rPr>
          <w:rFonts w:ascii="Arial" w:hAnsi="Arial" w:cs="Arial"/>
        </w:rPr>
        <w:t xml:space="preserve">, o qual emitiu parecer favorável e foi seguido pelo outro membro. </w:t>
      </w:r>
      <w:r w:rsidR="00F53BD0" w:rsidRPr="00F054BA">
        <w:rPr>
          <w:rFonts w:ascii="Arial" w:hAnsi="Arial" w:cs="Arial"/>
          <w:b/>
          <w:bCs/>
        </w:rPr>
        <w:t>Subemenda à Emenda nº 04/2022</w:t>
      </w:r>
      <w:r w:rsidR="00F53BD0">
        <w:rPr>
          <w:rFonts w:ascii="Arial" w:hAnsi="Arial" w:cs="Arial"/>
          <w:b/>
          <w:bCs/>
        </w:rPr>
        <w:t xml:space="preserve"> –</w:t>
      </w:r>
      <w:r w:rsidR="00F53BD0" w:rsidRPr="00953920">
        <w:rPr>
          <w:rFonts w:ascii="Arial" w:hAnsi="Arial" w:cs="Arial"/>
        </w:rPr>
        <w:t xml:space="preserve"> </w:t>
      </w:r>
      <w:r w:rsidR="00F53BD0">
        <w:rPr>
          <w:rFonts w:ascii="Arial" w:hAnsi="Arial" w:cs="Arial"/>
        </w:rPr>
        <w:t xml:space="preserve">A orientação técnica concluiu pela inviabilidade da proposição. O relator designado, vereador </w:t>
      </w:r>
      <w:r w:rsidR="002C12AC">
        <w:rPr>
          <w:rFonts w:ascii="Arial" w:hAnsi="Arial" w:cs="Arial"/>
        </w:rPr>
        <w:t>Paulo</w:t>
      </w:r>
      <w:r w:rsidR="00F53BD0">
        <w:rPr>
          <w:rFonts w:ascii="Arial" w:hAnsi="Arial" w:cs="Arial"/>
        </w:rPr>
        <w:t xml:space="preserve">, emitiu parecer favorável e foi seguido </w:t>
      </w:r>
      <w:r w:rsidR="002C12AC">
        <w:rPr>
          <w:rFonts w:ascii="Arial" w:hAnsi="Arial" w:cs="Arial"/>
        </w:rPr>
        <w:t>pelos demais membros.</w:t>
      </w:r>
      <w:r w:rsidR="007B2C03">
        <w:rPr>
          <w:rFonts w:ascii="Arial" w:hAnsi="Arial" w:cs="Arial"/>
        </w:rPr>
        <w:t xml:space="preserve"> </w:t>
      </w:r>
      <w:r w:rsidR="009F3953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9F3953" w:rsidRPr="00EC3FF6">
        <w:rPr>
          <w:rFonts w:ascii="Arial" w:hAnsi="Arial" w:cs="Arial"/>
          <w:b/>
          <w:bCs/>
        </w:rPr>
        <w:t xml:space="preserve">OTAÇÃO DOS PARECERES: </w:t>
      </w:r>
      <w:bookmarkStart w:id="0" w:name="_Hlk58398608"/>
      <w:r w:rsidR="009F3953">
        <w:rPr>
          <w:rFonts w:ascii="Arial" w:hAnsi="Arial" w:cs="Arial"/>
        </w:rPr>
        <w:t>aprovado</w:t>
      </w:r>
      <w:r w:rsidR="009A46A8">
        <w:rPr>
          <w:rFonts w:ascii="Arial" w:hAnsi="Arial" w:cs="Arial"/>
        </w:rPr>
        <w:t>s</w:t>
      </w:r>
      <w:r w:rsidR="009F3953">
        <w:rPr>
          <w:rFonts w:ascii="Arial" w:hAnsi="Arial" w:cs="Arial"/>
        </w:rPr>
        <w:t xml:space="preserve"> por unanimidade o</w:t>
      </w:r>
      <w:r w:rsidR="00943EDD">
        <w:rPr>
          <w:rFonts w:ascii="Arial" w:hAnsi="Arial" w:cs="Arial"/>
        </w:rPr>
        <w:t>s</w:t>
      </w:r>
      <w:r w:rsidR="009F3953">
        <w:rPr>
          <w:rFonts w:ascii="Arial" w:hAnsi="Arial" w:cs="Arial"/>
        </w:rPr>
        <w:t xml:space="preserve"> Projeto</w:t>
      </w:r>
      <w:r w:rsidR="00943EDD">
        <w:rPr>
          <w:rFonts w:ascii="Arial" w:hAnsi="Arial" w:cs="Arial"/>
        </w:rPr>
        <w:t>s</w:t>
      </w:r>
      <w:r w:rsidR="009F3953">
        <w:rPr>
          <w:rFonts w:ascii="Arial" w:hAnsi="Arial" w:cs="Arial"/>
        </w:rPr>
        <w:t xml:space="preserve"> de Lei </w:t>
      </w:r>
      <w:r w:rsidR="009A46A8">
        <w:rPr>
          <w:rFonts w:ascii="Arial" w:hAnsi="Arial" w:cs="Arial"/>
        </w:rPr>
        <w:t xml:space="preserve">nº </w:t>
      </w:r>
      <w:r w:rsidR="00943EDD">
        <w:rPr>
          <w:rFonts w:ascii="Arial" w:hAnsi="Arial" w:cs="Arial"/>
        </w:rPr>
        <w:t xml:space="preserve">17/2022, nº </w:t>
      </w:r>
      <w:r w:rsidR="007B2C03">
        <w:rPr>
          <w:rFonts w:ascii="Arial" w:hAnsi="Arial" w:cs="Arial"/>
        </w:rPr>
        <w:t>3</w:t>
      </w:r>
      <w:r w:rsidR="00943EDD">
        <w:rPr>
          <w:rFonts w:ascii="Arial" w:hAnsi="Arial" w:cs="Arial"/>
        </w:rPr>
        <w:t>2</w:t>
      </w:r>
      <w:r w:rsidR="007B2C03">
        <w:rPr>
          <w:rFonts w:ascii="Arial" w:hAnsi="Arial" w:cs="Arial"/>
        </w:rPr>
        <w:t>/2022</w:t>
      </w:r>
      <w:r w:rsidR="00943EDD">
        <w:rPr>
          <w:rFonts w:ascii="Arial" w:hAnsi="Arial" w:cs="Arial"/>
        </w:rPr>
        <w:t xml:space="preserve">, nº 37/2022 e a </w:t>
      </w:r>
      <w:r w:rsidR="00943EDD" w:rsidRPr="00943EDD">
        <w:rPr>
          <w:rFonts w:ascii="Arial" w:hAnsi="Arial" w:cs="Arial"/>
        </w:rPr>
        <w:t>Subemenda à Emenda nº 04/2022</w:t>
      </w:r>
      <w:r w:rsidR="009A46A8">
        <w:rPr>
          <w:rFonts w:ascii="Arial" w:hAnsi="Arial" w:cs="Arial"/>
        </w:rPr>
        <w:t>.</w:t>
      </w:r>
      <w:bookmarkEnd w:id="0"/>
      <w:r w:rsidR="009F3953">
        <w:rPr>
          <w:rFonts w:ascii="Arial" w:hAnsi="Arial" w:cs="Arial"/>
        </w:rPr>
        <w:t xml:space="preserve"> </w:t>
      </w:r>
      <w:r w:rsidR="009F3953" w:rsidRPr="00EC3FF6">
        <w:rPr>
          <w:rFonts w:ascii="Arial" w:hAnsi="Arial" w:cs="Arial"/>
          <w:lang w:eastAsia="zh-CN"/>
        </w:rPr>
        <w:t>Nada mais a ser tratado, foi encerrada a presente reunião e lavrada a ata, que vai assinada por todos os membros da Comissão Permanente.</w:t>
      </w:r>
      <w:bookmarkStart w:id="1" w:name="_Hlk51589399"/>
      <w:bookmarkEnd w:id="1"/>
    </w:p>
    <w:p w14:paraId="3D635D75" w14:textId="26025DFD" w:rsidR="003C48C6" w:rsidRPr="000D0460" w:rsidRDefault="003C48C6" w:rsidP="001076F6">
      <w:pPr>
        <w:spacing w:before="100" w:beforeAutospacing="1" w:after="100" w:afterAutospacing="1"/>
        <w:jc w:val="both"/>
        <w:rPr>
          <w:rFonts w:ascii="Arial" w:hAnsi="Arial" w:cs="Arial"/>
          <w:lang w:val="en-US" w:eastAsia="zh-CN"/>
        </w:rPr>
      </w:pPr>
      <w:proofErr w:type="spellStart"/>
      <w:r w:rsidRPr="000D0460">
        <w:rPr>
          <w:rFonts w:ascii="Arial" w:hAnsi="Arial" w:cs="Arial"/>
          <w:lang w:val="en-US" w:eastAsia="zh-CN"/>
        </w:rPr>
        <w:t>Presidente</w:t>
      </w:r>
      <w:proofErr w:type="spellEnd"/>
      <w:r w:rsidRPr="000D0460">
        <w:rPr>
          <w:rFonts w:ascii="Arial" w:hAnsi="Arial" w:cs="Arial"/>
          <w:lang w:val="en-US" w:eastAsia="zh-CN"/>
        </w:rPr>
        <w:t xml:space="preserve">: </w:t>
      </w:r>
      <w:r w:rsidR="00621289">
        <w:rPr>
          <w:rFonts w:ascii="Arial" w:hAnsi="Arial" w:cs="Arial"/>
          <w:lang w:val="en-US" w:eastAsia="zh-CN"/>
        </w:rPr>
        <w:t>João Roque Boll</w:t>
      </w:r>
      <w:r w:rsidRPr="000D0460">
        <w:rPr>
          <w:rFonts w:ascii="Arial" w:hAnsi="Arial" w:cs="Arial"/>
          <w:lang w:val="en-US" w:eastAsia="zh-CN"/>
        </w:rPr>
        <w:t xml:space="preserve"> _____</w:t>
      </w:r>
      <w:r w:rsidR="00621289">
        <w:rPr>
          <w:rFonts w:ascii="Arial" w:hAnsi="Arial" w:cs="Arial"/>
          <w:lang w:val="en-US" w:eastAsia="zh-CN"/>
        </w:rPr>
        <w:t>_________</w:t>
      </w:r>
      <w:r w:rsidRPr="000D0460">
        <w:rPr>
          <w:rFonts w:ascii="Arial" w:hAnsi="Arial" w:cs="Arial"/>
          <w:lang w:val="en-US" w:eastAsia="zh-CN"/>
        </w:rPr>
        <w:t>_________________</w:t>
      </w:r>
    </w:p>
    <w:p w14:paraId="0625CE89" w14:textId="77777777" w:rsidR="00141A16" w:rsidRPr="000D0460" w:rsidRDefault="00141A16" w:rsidP="00141A16">
      <w:pPr>
        <w:spacing w:after="0" w:line="276" w:lineRule="auto"/>
        <w:jc w:val="both"/>
      </w:pPr>
      <w:r w:rsidRPr="000D0460">
        <w:rPr>
          <w:rFonts w:ascii="Arial" w:hAnsi="Arial" w:cs="Arial"/>
          <w:lang w:val="en-US" w:eastAsia="zh-CN"/>
        </w:rPr>
        <w:t xml:space="preserve">Vice- </w:t>
      </w:r>
      <w:proofErr w:type="spellStart"/>
      <w:r w:rsidRPr="000D0460">
        <w:rPr>
          <w:rFonts w:ascii="Arial" w:hAnsi="Arial" w:cs="Arial"/>
          <w:lang w:val="en-US" w:eastAsia="zh-CN"/>
        </w:rPr>
        <w:t>Presidente</w:t>
      </w:r>
      <w:proofErr w:type="spellEnd"/>
      <w:r w:rsidRPr="000D0460">
        <w:rPr>
          <w:rFonts w:ascii="Arial" w:hAnsi="Arial" w:cs="Arial"/>
          <w:lang w:val="en-US" w:eastAsia="zh-CN"/>
        </w:rPr>
        <w:t xml:space="preserve">: </w:t>
      </w:r>
      <w:proofErr w:type="spellStart"/>
      <w:r>
        <w:rPr>
          <w:rFonts w:ascii="Arial" w:hAnsi="Arial" w:cs="Arial"/>
          <w:lang w:val="en-US" w:eastAsia="zh-CN"/>
        </w:rPr>
        <w:t>Evandro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gramStart"/>
      <w:r>
        <w:rPr>
          <w:rFonts w:ascii="Arial" w:hAnsi="Arial" w:cs="Arial"/>
          <w:lang w:val="en-US" w:eastAsia="zh-CN"/>
        </w:rPr>
        <w:t xml:space="preserve">Mohr </w:t>
      </w:r>
      <w:r w:rsidRPr="000D0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</w:t>
      </w:r>
      <w:r w:rsidRPr="000D0460">
        <w:rPr>
          <w:rFonts w:ascii="Arial" w:hAnsi="Arial" w:cs="Arial"/>
          <w:lang w:val="en-US" w:eastAsia="zh-CN"/>
        </w:rPr>
        <w:t>_____</w:t>
      </w:r>
      <w:r>
        <w:rPr>
          <w:rFonts w:ascii="Arial" w:hAnsi="Arial" w:cs="Arial"/>
          <w:lang w:val="en-US" w:eastAsia="zh-CN"/>
        </w:rPr>
        <w:t>__</w:t>
      </w:r>
      <w:r w:rsidRPr="000D0460">
        <w:rPr>
          <w:rFonts w:ascii="Arial" w:hAnsi="Arial" w:cs="Arial"/>
          <w:lang w:val="en-US" w:eastAsia="zh-CN"/>
        </w:rPr>
        <w:t>________________</w:t>
      </w:r>
    </w:p>
    <w:p w14:paraId="5D3D1189" w14:textId="6ECF1EA8" w:rsidR="00006182" w:rsidRDefault="00141A16" w:rsidP="001076F6">
      <w:pPr>
        <w:spacing w:before="100" w:beforeAutospacing="1" w:after="100" w:afterAutospacing="1" w:line="276" w:lineRule="auto"/>
        <w:jc w:val="both"/>
        <w:rPr>
          <w:rFonts w:ascii="Arial" w:hAnsi="Arial" w:cs="Arial"/>
          <w:lang w:val="en-US" w:eastAsia="zh-CN"/>
        </w:rPr>
      </w:pPr>
      <w:proofErr w:type="spellStart"/>
      <w:r>
        <w:rPr>
          <w:rFonts w:ascii="Arial" w:hAnsi="Arial" w:cs="Arial"/>
          <w:lang w:val="en-US" w:eastAsia="zh-CN"/>
        </w:rPr>
        <w:t>M</w:t>
      </w:r>
      <w:r w:rsidR="009F3953">
        <w:rPr>
          <w:rFonts w:ascii="Arial" w:hAnsi="Arial" w:cs="Arial"/>
          <w:lang w:val="en-US" w:eastAsia="zh-CN"/>
        </w:rPr>
        <w:t>embro</w:t>
      </w:r>
      <w:proofErr w:type="spellEnd"/>
      <w:r w:rsidR="009F3953">
        <w:rPr>
          <w:rFonts w:ascii="Arial" w:hAnsi="Arial" w:cs="Arial"/>
          <w:lang w:val="en-US" w:eastAsia="zh-CN"/>
        </w:rPr>
        <w:t xml:space="preserve">: Paulo </w:t>
      </w:r>
      <w:proofErr w:type="spellStart"/>
      <w:r w:rsidR="009F3953">
        <w:rPr>
          <w:rFonts w:ascii="Arial" w:hAnsi="Arial" w:cs="Arial"/>
          <w:lang w:val="en-US" w:eastAsia="zh-CN"/>
        </w:rPr>
        <w:t>Gilceu</w:t>
      </w:r>
      <w:proofErr w:type="spellEnd"/>
      <w:r w:rsidR="009F3953">
        <w:rPr>
          <w:rFonts w:ascii="Arial" w:hAnsi="Arial" w:cs="Arial"/>
          <w:lang w:val="en-US" w:eastAsia="zh-CN"/>
        </w:rPr>
        <w:t xml:space="preserve"> Sattler</w:t>
      </w:r>
      <w:r w:rsidR="00006182">
        <w:rPr>
          <w:rFonts w:ascii="Arial" w:hAnsi="Arial" w:cs="Arial"/>
          <w:lang w:val="en-US" w:eastAsia="zh-CN"/>
        </w:rPr>
        <w:t xml:space="preserve"> </w:t>
      </w:r>
      <w:r w:rsidR="00F3690A">
        <w:rPr>
          <w:rFonts w:ascii="Arial" w:hAnsi="Arial" w:cs="Arial"/>
          <w:lang w:val="en-US" w:eastAsia="zh-CN"/>
        </w:rPr>
        <w:t>_____</w:t>
      </w:r>
      <w:r w:rsidR="00006182" w:rsidRPr="000D0460">
        <w:rPr>
          <w:rFonts w:ascii="Arial" w:hAnsi="Arial" w:cs="Arial"/>
          <w:lang w:val="en-US" w:eastAsia="zh-CN"/>
        </w:rPr>
        <w:t>_________________________</w:t>
      </w:r>
    </w:p>
    <w:sectPr w:rsidR="00006182" w:rsidSect="00943EDD">
      <w:headerReference w:type="default" r:id="rId7"/>
      <w:pgSz w:w="11906" w:h="16838"/>
      <w:pgMar w:top="1968" w:right="991" w:bottom="28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D97F" w14:textId="77777777" w:rsidR="00004DFA" w:rsidRDefault="00004DFA">
      <w:pPr>
        <w:spacing w:after="0" w:line="240" w:lineRule="auto"/>
      </w:pPr>
      <w:r>
        <w:separator/>
      </w:r>
    </w:p>
  </w:endnote>
  <w:endnote w:type="continuationSeparator" w:id="0">
    <w:p w14:paraId="2ACE486F" w14:textId="77777777" w:rsidR="00004DFA" w:rsidRDefault="0000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3701" w14:textId="77777777" w:rsidR="00004DFA" w:rsidRDefault="00004DFA">
      <w:pPr>
        <w:spacing w:after="0" w:line="240" w:lineRule="auto"/>
      </w:pPr>
      <w:r>
        <w:separator/>
      </w:r>
    </w:p>
  </w:footnote>
  <w:footnote w:type="continuationSeparator" w:id="0">
    <w:p w14:paraId="488727D0" w14:textId="77777777" w:rsidR="00004DFA" w:rsidRDefault="0000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C9D45" id="Text Box 5" o:spid="_x0000_s1026" style="position:absolute;margin-left:67.95pt;margin-top:23.25pt;width:364.95pt;height:65.4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hYxgEAAPYDAAAOAAAAZHJzL2Uyb0RvYy54bWysU01v2zAMvQ/YfxB0b+ymHwiMOMWwIrsM&#10;27BuP0CRpViAJAqSGjv/vhTjOO126jAfZEriI/keqfXD6Cw7qJgM+JZfL2rOlJfQGb9v+e9f26sV&#10;ZykL3wkLXrX8qBJ/2Hz8sB5Co5bQg+1UZBjEp2YILe9zDk1VJdkrJ9ICgvJ4qSE6kXEb91UXxYDR&#10;na2WdX1fDRC7EEGqlPD08XTJNxRfayXzd62Tysy2HGvLtEZad2WtNmvR7KMIvZFTGeIfqnDCeEw6&#10;h3oUWbDnaP4K5YyMkEDnhQRXgdZGKuKAbK7rP9g89SIo4oLipDDLlP5fWPnt8BR+RJRhCKlJaBYW&#10;o46u/LE+NpJYx1ksNWYm8fD2/uZ2uUJNJd6tbuq7JalZXdAhpvxFgWPFaHnEZpBG4vA1ZcyIrmeX&#10;kiyBNd3WWEubuN99tpEdBDZuS1/pFULeuFnPhlJZgXgo4JOT9eh7YURWPlpV/Kz/qTQzHRGjXHJK&#10;dpoLHFxkdZ4OzEiA4qgx/juxE6SgFY3jO/EziPKDzzPeGQ+RNHnFrph53I1TP3fQHU8d9fDpOYM2&#10;pHvxOl+RSjhcpO30EMr0vt6TlpfnunkBAAD//wMAUEsDBBQABgAIAAAAIQDmSWoK3wAAAAoBAAAP&#10;AAAAZHJzL2Rvd25yZXYueG1sTI9BT4NAFITvJv6HzTPxYuxSBYrI0pgmJrY3qwePW/YVqOxbwm4p&#10;/HufJz1OZjLzTbGebCdGHHzrSMFyEYFAqpxpqVbw+fF6n4HwQZPRnSNUMKOHdXl9VejcuAu947gP&#10;teAS8rlW0ITQ51L6qkGr/cL1SOwd3WB1YDnU0gz6wuW2kw9RlEqrW+KFRve4abD63p+tgupNZpu7&#10;5cmOx/m0jXdz2H7FRqnbm+nlGUTAKfyF4Ref0aFkpoM7k/GiY/2YPHFUQZwmIDiQpQl/ObCzWsUg&#10;y0L+v1D+AAAA//8DAFBLAQItABQABgAIAAAAIQC2gziS/gAAAOEBAAATAAAAAAAAAAAAAAAAAAAA&#10;AABbQ29udGVudF9UeXBlc10ueG1sUEsBAi0AFAAGAAgAAAAhADj9If/WAAAAlAEAAAsAAAAAAAAA&#10;AAAAAAAALwEAAF9yZWxzLy5yZWxzUEsBAi0AFAAGAAgAAAAhAAzhmFjGAQAA9gMAAA4AAAAAAAAA&#10;AAAAAAAALgIAAGRycy9lMm9Eb2MueG1sUEsBAi0AFAAGAAgAAAAhAOZJagrfAAAACgEAAA8AAAAA&#10;AAAAAAAAAAAAIAQAAGRycy9kb3ducmV2LnhtbFBLBQYAAAAABAAEAPMAAAAsBQAAAAA=&#10;" o:allowincell="f" stroked="f" strokeweight="0">
              <v:textbox>
                <w:txbxContent>
                  <w:p w14:paraId="4298DB40" w14:textId="77777777" w:rsidR="00BD51DC" w:rsidRDefault="005775A6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D2005EE" w14:textId="77777777" w:rsidR="00BD51DC" w:rsidRDefault="005775A6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09079F0" w14:textId="77777777" w:rsidR="00BD51DC" w:rsidRDefault="005775A6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5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5EF2"/>
    <w:multiLevelType w:val="multilevel"/>
    <w:tmpl w:val="461AA7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 w16cid:durableId="129841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004DFA"/>
    <w:rsid w:val="00006182"/>
    <w:rsid w:val="000D0460"/>
    <w:rsid w:val="001076F6"/>
    <w:rsid w:val="00141A16"/>
    <w:rsid w:val="00161763"/>
    <w:rsid w:val="0017422F"/>
    <w:rsid w:val="001940D9"/>
    <w:rsid w:val="001F7C84"/>
    <w:rsid w:val="002314B2"/>
    <w:rsid w:val="0026420F"/>
    <w:rsid w:val="002C12AC"/>
    <w:rsid w:val="002F7615"/>
    <w:rsid w:val="00345C11"/>
    <w:rsid w:val="00356AF6"/>
    <w:rsid w:val="003C48C6"/>
    <w:rsid w:val="00421CD2"/>
    <w:rsid w:val="004414C4"/>
    <w:rsid w:val="00497B83"/>
    <w:rsid w:val="00542B2C"/>
    <w:rsid w:val="005435A0"/>
    <w:rsid w:val="005775A6"/>
    <w:rsid w:val="0058189C"/>
    <w:rsid w:val="005C3B3F"/>
    <w:rsid w:val="005F10EE"/>
    <w:rsid w:val="00621289"/>
    <w:rsid w:val="00652EA7"/>
    <w:rsid w:val="006748F9"/>
    <w:rsid w:val="00681156"/>
    <w:rsid w:val="006C524F"/>
    <w:rsid w:val="006E1B44"/>
    <w:rsid w:val="007927FB"/>
    <w:rsid w:val="007A546F"/>
    <w:rsid w:val="007B2C03"/>
    <w:rsid w:val="008603D7"/>
    <w:rsid w:val="008923A8"/>
    <w:rsid w:val="00895D41"/>
    <w:rsid w:val="008C1BFD"/>
    <w:rsid w:val="008E1CA1"/>
    <w:rsid w:val="00915A0F"/>
    <w:rsid w:val="00943EDD"/>
    <w:rsid w:val="009A46A8"/>
    <w:rsid w:val="009D44D2"/>
    <w:rsid w:val="009F3953"/>
    <w:rsid w:val="00A6059B"/>
    <w:rsid w:val="00AD2BFB"/>
    <w:rsid w:val="00AE3BF7"/>
    <w:rsid w:val="00B01F04"/>
    <w:rsid w:val="00B23E7B"/>
    <w:rsid w:val="00BC7292"/>
    <w:rsid w:val="00BD51DC"/>
    <w:rsid w:val="00C4050A"/>
    <w:rsid w:val="00C42E33"/>
    <w:rsid w:val="00C645EA"/>
    <w:rsid w:val="00C92F65"/>
    <w:rsid w:val="00C95285"/>
    <w:rsid w:val="00D15391"/>
    <w:rsid w:val="00D1774A"/>
    <w:rsid w:val="00D3303A"/>
    <w:rsid w:val="00D61B0B"/>
    <w:rsid w:val="00D72694"/>
    <w:rsid w:val="00E5669F"/>
    <w:rsid w:val="00E953F9"/>
    <w:rsid w:val="00E97D08"/>
    <w:rsid w:val="00EA02AF"/>
    <w:rsid w:val="00F3690A"/>
    <w:rsid w:val="00F5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676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11</cp:revision>
  <cp:lastPrinted>2022-04-18T19:08:00Z</cp:lastPrinted>
  <dcterms:created xsi:type="dcterms:W3CDTF">2022-03-11T13:23:00Z</dcterms:created>
  <dcterms:modified xsi:type="dcterms:W3CDTF">2022-04-18T19:08:00Z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