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05E94572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D73DE4">
        <w:rPr>
          <w:rFonts w:ascii="Arial" w:hAnsi="Arial" w:cs="Arial"/>
          <w:b/>
        </w:rPr>
        <w:t>1</w:t>
      </w:r>
      <w:r w:rsidR="00B50E9B">
        <w:rPr>
          <w:rFonts w:ascii="Arial" w:hAnsi="Arial" w:cs="Arial"/>
          <w:b/>
        </w:rPr>
        <w:t>2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77D1F0BA" w14:textId="5125DAEA" w:rsidR="007C45A1" w:rsidRDefault="00FF7F74" w:rsidP="00543206">
      <w:pPr>
        <w:spacing w:before="240" w:after="240" w:line="276" w:lineRule="auto"/>
        <w:jc w:val="both"/>
        <w:rPr>
          <w:rFonts w:ascii="Arial" w:hAnsi="Arial" w:cs="Arial"/>
          <w:lang w:eastAsia="zh-CN"/>
        </w:rPr>
      </w:pPr>
      <w:r w:rsidRPr="00EC3FF6">
        <w:rPr>
          <w:rFonts w:ascii="Arial" w:hAnsi="Arial" w:cs="Arial"/>
        </w:rPr>
        <w:t xml:space="preserve">Aos </w:t>
      </w:r>
      <w:r w:rsidR="009F5D06">
        <w:rPr>
          <w:rFonts w:ascii="Arial" w:hAnsi="Arial" w:cs="Arial"/>
        </w:rPr>
        <w:t>doze</w:t>
      </w:r>
      <w:r w:rsidR="003321D1">
        <w:rPr>
          <w:rFonts w:ascii="Arial" w:hAnsi="Arial" w:cs="Arial"/>
        </w:rPr>
        <w:t xml:space="preserve"> dias do mês de maio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 xml:space="preserve">h, os vereadores </w:t>
      </w:r>
      <w:r w:rsidR="00D73DE4">
        <w:rPr>
          <w:rFonts w:ascii="Arial" w:hAnsi="Arial" w:cs="Arial"/>
        </w:rPr>
        <w:t>Diego Maciel</w:t>
      </w:r>
      <w:r w:rsidR="00543206">
        <w:rPr>
          <w:rFonts w:ascii="Arial" w:hAnsi="Arial" w:cs="Arial"/>
        </w:rPr>
        <w:t xml:space="preserve"> 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="00620B1B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r w:rsidR="00D73DE4" w:rsidRPr="00D73DE4">
        <w:rPr>
          <w:rFonts w:ascii="Arial" w:hAnsi="Arial" w:cs="Arial"/>
          <w:b/>
          <w:bCs/>
        </w:rPr>
        <w:t>Projeto de Lei nº 5</w:t>
      </w:r>
      <w:r w:rsidR="00543206">
        <w:rPr>
          <w:rFonts w:ascii="Arial" w:hAnsi="Arial" w:cs="Arial"/>
          <w:b/>
          <w:bCs/>
        </w:rPr>
        <w:t>1</w:t>
      </w:r>
      <w:r w:rsidR="00D73DE4">
        <w:rPr>
          <w:rFonts w:ascii="Arial" w:hAnsi="Arial" w:cs="Arial"/>
          <w:b/>
          <w:bCs/>
        </w:rPr>
        <w:t>/</w:t>
      </w:r>
      <w:r w:rsidR="00D73DE4" w:rsidRPr="00D73DE4">
        <w:rPr>
          <w:rFonts w:ascii="Arial" w:hAnsi="Arial" w:cs="Arial"/>
          <w:b/>
          <w:bCs/>
        </w:rPr>
        <w:t>2022</w:t>
      </w:r>
      <w:r w:rsidR="00D73DE4">
        <w:rPr>
          <w:rFonts w:ascii="Arial" w:hAnsi="Arial" w:cs="Arial"/>
        </w:rPr>
        <w:t xml:space="preserve"> </w:t>
      </w:r>
      <w:r w:rsidR="003321D1">
        <w:rPr>
          <w:rFonts w:ascii="Arial" w:hAnsi="Arial" w:cs="Arial"/>
        </w:rPr>
        <w:t>–</w:t>
      </w:r>
      <w:r w:rsidR="00D73DE4" w:rsidRPr="00D73DE4">
        <w:rPr>
          <w:rFonts w:ascii="Arial" w:hAnsi="Arial" w:cs="Arial"/>
        </w:rPr>
        <w:t xml:space="preserve"> </w:t>
      </w:r>
      <w:r w:rsidR="00543206">
        <w:rPr>
          <w:rFonts w:ascii="Arial" w:hAnsi="Arial" w:cs="Arial"/>
        </w:rPr>
        <w:t>Altera a Lei Municipal nº 3.544/00;</w:t>
      </w:r>
      <w:r w:rsidR="003321D1">
        <w:rPr>
          <w:rFonts w:ascii="Arial" w:hAnsi="Arial" w:cs="Arial"/>
        </w:rPr>
        <w:t xml:space="preserve"> </w:t>
      </w:r>
      <w:r w:rsidR="003321D1" w:rsidRPr="003321D1">
        <w:rPr>
          <w:rFonts w:ascii="Arial" w:hAnsi="Arial" w:cs="Arial"/>
          <w:b/>
          <w:bCs/>
        </w:rPr>
        <w:t xml:space="preserve">Projeto de Lei nº </w:t>
      </w:r>
      <w:r w:rsidR="00543206">
        <w:rPr>
          <w:rFonts w:ascii="Arial" w:hAnsi="Arial" w:cs="Arial"/>
          <w:b/>
          <w:bCs/>
        </w:rPr>
        <w:t>57</w:t>
      </w:r>
      <w:r w:rsidR="003321D1">
        <w:rPr>
          <w:rFonts w:ascii="Arial" w:hAnsi="Arial" w:cs="Arial"/>
          <w:b/>
          <w:bCs/>
        </w:rPr>
        <w:t>/2022</w:t>
      </w:r>
      <w:r w:rsidR="00FD345A">
        <w:rPr>
          <w:rFonts w:ascii="Arial" w:hAnsi="Arial" w:cs="Arial"/>
          <w:b/>
          <w:bCs/>
        </w:rPr>
        <w:t xml:space="preserve"> </w:t>
      </w:r>
      <w:r w:rsidR="00543206">
        <w:rPr>
          <w:rFonts w:ascii="Arial" w:hAnsi="Arial" w:cs="Arial"/>
          <w:b/>
          <w:bCs/>
        </w:rPr>
        <w:t>–</w:t>
      </w:r>
      <w:r w:rsidR="003321D1" w:rsidRPr="003321D1">
        <w:rPr>
          <w:rFonts w:ascii="Arial" w:hAnsi="Arial" w:cs="Arial"/>
        </w:rPr>
        <w:t xml:space="preserve"> </w:t>
      </w:r>
      <w:r w:rsidR="00543206">
        <w:rPr>
          <w:rFonts w:ascii="Arial" w:hAnsi="Arial" w:cs="Arial"/>
        </w:rPr>
        <w:t xml:space="preserve">Dispõe sobre subsídios de serviços de hora-máquina da municipalidade a bovinocultores de leite; </w:t>
      </w:r>
      <w:r w:rsidR="00543206">
        <w:rPr>
          <w:rFonts w:ascii="Arial" w:hAnsi="Arial" w:cs="Arial"/>
          <w:b/>
          <w:bCs/>
        </w:rPr>
        <w:t xml:space="preserve">Projeto de Lei nº 58/2022 – </w:t>
      </w:r>
      <w:r w:rsidR="00543206">
        <w:rPr>
          <w:rFonts w:ascii="Arial" w:hAnsi="Arial" w:cs="Arial"/>
        </w:rPr>
        <w:t>Altera a lei Municipal nº 4.964/14</w:t>
      </w:r>
      <w:r w:rsidR="00D71F6B">
        <w:rPr>
          <w:rFonts w:ascii="Arial" w:hAnsi="Arial" w:cs="Arial"/>
        </w:rPr>
        <w:t xml:space="preserve">; </w:t>
      </w:r>
      <w:r w:rsidR="00D71F6B">
        <w:rPr>
          <w:rFonts w:ascii="Arial" w:hAnsi="Arial" w:cs="Arial"/>
          <w:b/>
          <w:bCs/>
        </w:rPr>
        <w:t xml:space="preserve">Projeto de Lei nº 59/2022 – </w:t>
      </w:r>
      <w:r w:rsidR="00D71F6B">
        <w:rPr>
          <w:rFonts w:ascii="Arial" w:hAnsi="Arial" w:cs="Arial"/>
        </w:rPr>
        <w:t>Autoriza o Poder Executivo a firmar termo de fomento e repassar recursos financeiros à APAE.</w:t>
      </w:r>
      <w:r w:rsidR="00FD345A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FD345A" w:rsidRPr="00D73DE4">
        <w:rPr>
          <w:rFonts w:ascii="Arial" w:hAnsi="Arial" w:cs="Arial"/>
          <w:b/>
          <w:bCs/>
        </w:rPr>
        <w:t>Projeto de Lei nº 5</w:t>
      </w:r>
      <w:r w:rsidR="00D71F6B">
        <w:rPr>
          <w:rFonts w:ascii="Arial" w:hAnsi="Arial" w:cs="Arial"/>
          <w:b/>
          <w:bCs/>
        </w:rPr>
        <w:t>1</w:t>
      </w:r>
      <w:r w:rsidR="00FD345A">
        <w:rPr>
          <w:rFonts w:ascii="Arial" w:hAnsi="Arial" w:cs="Arial"/>
          <w:b/>
          <w:bCs/>
        </w:rPr>
        <w:t>/</w:t>
      </w:r>
      <w:r w:rsidR="00FD345A" w:rsidRPr="00D73DE4">
        <w:rPr>
          <w:rFonts w:ascii="Arial" w:hAnsi="Arial" w:cs="Arial"/>
          <w:b/>
          <w:bCs/>
        </w:rPr>
        <w:t>2022</w:t>
      </w:r>
      <w:r w:rsidR="00FD345A">
        <w:rPr>
          <w:rFonts w:ascii="Arial" w:hAnsi="Arial" w:cs="Arial"/>
        </w:rPr>
        <w:t xml:space="preserve"> –</w:t>
      </w:r>
      <w:r w:rsidR="00FD345A" w:rsidRPr="00D73DE4">
        <w:rPr>
          <w:rFonts w:ascii="Arial" w:hAnsi="Arial" w:cs="Arial"/>
        </w:rPr>
        <w:t xml:space="preserve"> </w:t>
      </w:r>
      <w:r w:rsidR="003A364B">
        <w:rPr>
          <w:rFonts w:ascii="Arial" w:hAnsi="Arial" w:cs="Arial"/>
        </w:rPr>
        <w:t xml:space="preserve">A orientação técnica concluiu pela viabilidade jurídica da proposição, principalmente após o envio da mensagem retificativa. O relator designado, vereador </w:t>
      </w:r>
      <w:r w:rsidR="00D71F6B">
        <w:rPr>
          <w:rFonts w:ascii="Arial" w:hAnsi="Arial" w:cs="Arial"/>
        </w:rPr>
        <w:t>Jair</w:t>
      </w:r>
      <w:r w:rsidR="003A364B">
        <w:rPr>
          <w:rFonts w:ascii="Arial" w:hAnsi="Arial" w:cs="Arial"/>
        </w:rPr>
        <w:t xml:space="preserve">, emitiu parecer favorável e foi seguido pelo </w:t>
      </w:r>
      <w:r w:rsidR="00D71F6B">
        <w:rPr>
          <w:rFonts w:ascii="Arial" w:hAnsi="Arial" w:cs="Arial"/>
        </w:rPr>
        <w:t>outro membro</w:t>
      </w:r>
      <w:r w:rsidR="003A364B">
        <w:rPr>
          <w:rFonts w:ascii="Arial" w:hAnsi="Arial" w:cs="Arial"/>
        </w:rPr>
        <w:t xml:space="preserve">. </w:t>
      </w:r>
      <w:r w:rsidR="00FD345A" w:rsidRPr="003321D1">
        <w:rPr>
          <w:rFonts w:ascii="Arial" w:hAnsi="Arial" w:cs="Arial"/>
          <w:b/>
          <w:bCs/>
        </w:rPr>
        <w:t>Projeto de Lei nº 5</w:t>
      </w:r>
      <w:r w:rsidR="00D71F6B">
        <w:rPr>
          <w:rFonts w:ascii="Arial" w:hAnsi="Arial" w:cs="Arial"/>
          <w:b/>
          <w:bCs/>
        </w:rPr>
        <w:t>7</w:t>
      </w:r>
      <w:r w:rsidR="00FD345A">
        <w:rPr>
          <w:rFonts w:ascii="Arial" w:hAnsi="Arial" w:cs="Arial"/>
          <w:b/>
          <w:bCs/>
        </w:rPr>
        <w:t>/2022 -</w:t>
      </w:r>
      <w:r w:rsidR="00FD345A" w:rsidRPr="003321D1">
        <w:rPr>
          <w:rFonts w:ascii="Arial" w:hAnsi="Arial" w:cs="Arial"/>
        </w:rPr>
        <w:t xml:space="preserve"> </w:t>
      </w:r>
      <w:r w:rsidR="003A364B">
        <w:rPr>
          <w:rFonts w:ascii="Arial" w:hAnsi="Arial" w:cs="Arial"/>
        </w:rPr>
        <w:t>A orientação técnica concluiu pela viabilidade jurídica da proposição</w:t>
      </w:r>
      <w:r w:rsidR="00D71F6B">
        <w:rPr>
          <w:rFonts w:ascii="Arial" w:hAnsi="Arial" w:cs="Arial"/>
        </w:rPr>
        <w:t xml:space="preserve">. </w:t>
      </w:r>
      <w:r w:rsidR="003A364B">
        <w:rPr>
          <w:rFonts w:ascii="Arial" w:hAnsi="Arial" w:cs="Arial"/>
        </w:rPr>
        <w:t xml:space="preserve">O relator designado, vereador </w:t>
      </w:r>
      <w:r w:rsidR="009F3469">
        <w:rPr>
          <w:rFonts w:ascii="Arial" w:hAnsi="Arial" w:cs="Arial"/>
        </w:rPr>
        <w:t>Jair</w:t>
      </w:r>
      <w:r w:rsidR="003A364B">
        <w:rPr>
          <w:rFonts w:ascii="Arial" w:hAnsi="Arial" w:cs="Arial"/>
        </w:rPr>
        <w:t>, emitiu parecer favorável e foi seguido pelo</w:t>
      </w:r>
      <w:r w:rsidR="00D71F6B">
        <w:rPr>
          <w:rFonts w:ascii="Arial" w:hAnsi="Arial" w:cs="Arial"/>
        </w:rPr>
        <w:t xml:space="preserve"> outro membro</w:t>
      </w:r>
      <w:r w:rsidR="003A364B">
        <w:rPr>
          <w:rFonts w:ascii="Arial" w:hAnsi="Arial" w:cs="Arial"/>
        </w:rPr>
        <w:t xml:space="preserve">. </w:t>
      </w:r>
      <w:r w:rsidR="00D71F6B">
        <w:rPr>
          <w:rFonts w:ascii="Arial" w:hAnsi="Arial" w:cs="Arial"/>
          <w:b/>
          <w:bCs/>
        </w:rPr>
        <w:t xml:space="preserve">Projeto de Lei nº 58/2022 - </w:t>
      </w:r>
      <w:r w:rsidR="00D71F6B">
        <w:rPr>
          <w:rFonts w:ascii="Arial" w:hAnsi="Arial" w:cs="Arial"/>
        </w:rPr>
        <w:t>A orientação técnica concluiu pela viabilidade jurídica da proposição</w:t>
      </w:r>
      <w:r w:rsidR="00D71F6B">
        <w:rPr>
          <w:rFonts w:ascii="Arial" w:hAnsi="Arial" w:cs="Arial"/>
        </w:rPr>
        <w:t>, condicionado a apresentação de estudo impacto financeiro e orçamentário.</w:t>
      </w:r>
      <w:r w:rsidR="00D71F6B">
        <w:rPr>
          <w:rFonts w:ascii="Arial" w:hAnsi="Arial" w:cs="Arial"/>
        </w:rPr>
        <w:t xml:space="preserve"> O relator designado, vereador </w:t>
      </w:r>
      <w:r w:rsidR="00D71F6B">
        <w:rPr>
          <w:rFonts w:ascii="Arial" w:hAnsi="Arial" w:cs="Arial"/>
        </w:rPr>
        <w:t>Diego</w:t>
      </w:r>
      <w:r w:rsidR="00D71F6B">
        <w:rPr>
          <w:rFonts w:ascii="Arial" w:hAnsi="Arial" w:cs="Arial"/>
        </w:rPr>
        <w:t>, emitiu parecer favorável</w:t>
      </w:r>
      <w:r w:rsidR="00254719">
        <w:rPr>
          <w:rFonts w:ascii="Arial" w:hAnsi="Arial" w:cs="Arial"/>
        </w:rPr>
        <w:t xml:space="preserve"> </w:t>
      </w:r>
      <w:r w:rsidR="00D71F6B">
        <w:rPr>
          <w:rFonts w:ascii="Arial" w:hAnsi="Arial" w:cs="Arial"/>
        </w:rPr>
        <w:t xml:space="preserve">e foi seguido pelo outro membro. </w:t>
      </w:r>
      <w:r w:rsidR="00254719" w:rsidRPr="003321D1">
        <w:rPr>
          <w:rFonts w:ascii="Arial" w:hAnsi="Arial" w:cs="Arial"/>
          <w:b/>
          <w:bCs/>
        </w:rPr>
        <w:t>Projeto de Lei nº 5</w:t>
      </w:r>
      <w:r w:rsidR="00254719">
        <w:rPr>
          <w:rFonts w:ascii="Arial" w:hAnsi="Arial" w:cs="Arial"/>
          <w:b/>
          <w:bCs/>
        </w:rPr>
        <w:t>9</w:t>
      </w:r>
      <w:r w:rsidR="00254719">
        <w:rPr>
          <w:rFonts w:ascii="Arial" w:hAnsi="Arial" w:cs="Arial"/>
          <w:b/>
          <w:bCs/>
        </w:rPr>
        <w:t>/2022 -</w:t>
      </w:r>
      <w:r w:rsidR="00254719" w:rsidRPr="003321D1">
        <w:rPr>
          <w:rFonts w:ascii="Arial" w:hAnsi="Arial" w:cs="Arial"/>
        </w:rPr>
        <w:t xml:space="preserve"> </w:t>
      </w:r>
      <w:r w:rsidR="00254719">
        <w:rPr>
          <w:rFonts w:ascii="Arial" w:hAnsi="Arial" w:cs="Arial"/>
        </w:rPr>
        <w:t xml:space="preserve">A orientação técnica concluiu pela viabilidade jurídica da proposição. </w:t>
      </w:r>
      <w:r w:rsidR="00254719">
        <w:rPr>
          <w:rFonts w:ascii="Arial" w:hAnsi="Arial" w:cs="Arial"/>
        </w:rPr>
        <w:t>Designado novo re</w:t>
      </w:r>
      <w:r w:rsidR="00254719">
        <w:rPr>
          <w:rFonts w:ascii="Arial" w:hAnsi="Arial" w:cs="Arial"/>
        </w:rPr>
        <w:t>lator,</w:t>
      </w:r>
      <w:r w:rsidR="00254719">
        <w:rPr>
          <w:rFonts w:ascii="Arial" w:hAnsi="Arial" w:cs="Arial"/>
        </w:rPr>
        <w:t xml:space="preserve"> o</w:t>
      </w:r>
      <w:r w:rsidR="00254719">
        <w:rPr>
          <w:rFonts w:ascii="Arial" w:hAnsi="Arial" w:cs="Arial"/>
        </w:rPr>
        <w:t xml:space="preserve"> vereador </w:t>
      </w:r>
      <w:r w:rsidR="00254719">
        <w:rPr>
          <w:rFonts w:ascii="Arial" w:hAnsi="Arial" w:cs="Arial"/>
        </w:rPr>
        <w:t>Diego</w:t>
      </w:r>
      <w:r w:rsidR="00254719">
        <w:rPr>
          <w:rFonts w:ascii="Arial" w:hAnsi="Arial" w:cs="Arial"/>
        </w:rPr>
        <w:t>, emitiu parecer favorável e foi seguido pelo outro membro.</w:t>
      </w:r>
      <w:r w:rsidR="00254719">
        <w:rPr>
          <w:rFonts w:ascii="Arial" w:hAnsi="Arial" w:cs="Arial"/>
        </w:rPr>
        <w:t xml:space="preserve">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>OTAÇÃO DOS PARECERES:</w:t>
      </w:r>
      <w:bookmarkStart w:id="1" w:name="_Hlk58398608"/>
      <w:r w:rsidR="00E6548D">
        <w:rPr>
          <w:rFonts w:ascii="Arial" w:hAnsi="Arial" w:cs="Arial"/>
        </w:rPr>
        <w:t xml:space="preserve"> aprovados por </w:t>
      </w:r>
      <w:r w:rsidR="005F5FCB">
        <w:rPr>
          <w:rFonts w:ascii="Arial" w:hAnsi="Arial" w:cs="Arial"/>
        </w:rPr>
        <w:t xml:space="preserve">unanimidade </w:t>
      </w:r>
      <w:r w:rsidR="00A83348">
        <w:rPr>
          <w:rFonts w:ascii="Arial" w:hAnsi="Arial" w:cs="Arial"/>
        </w:rPr>
        <w:t>o</w:t>
      </w:r>
      <w:r w:rsidR="007C45A1">
        <w:rPr>
          <w:rFonts w:ascii="Arial" w:hAnsi="Arial" w:cs="Arial"/>
        </w:rPr>
        <w:t>s</w:t>
      </w:r>
      <w:r w:rsidR="00A83348">
        <w:rPr>
          <w:rFonts w:ascii="Arial" w:hAnsi="Arial" w:cs="Arial"/>
        </w:rPr>
        <w:t xml:space="preserve"> Projeto</w:t>
      </w:r>
      <w:r w:rsidR="007C45A1">
        <w:rPr>
          <w:rFonts w:ascii="Arial" w:hAnsi="Arial" w:cs="Arial"/>
        </w:rPr>
        <w:t xml:space="preserve">s </w:t>
      </w:r>
      <w:r w:rsidR="00A83348">
        <w:rPr>
          <w:rFonts w:ascii="Arial" w:hAnsi="Arial" w:cs="Arial"/>
        </w:rPr>
        <w:t>de Lei</w:t>
      </w:r>
      <w:r w:rsidR="001B703E">
        <w:rPr>
          <w:rFonts w:ascii="Arial" w:hAnsi="Arial" w:cs="Arial"/>
        </w:rPr>
        <w:t xml:space="preserve"> nº </w:t>
      </w:r>
      <w:bookmarkEnd w:id="1"/>
      <w:r w:rsidR="003A485F">
        <w:rPr>
          <w:rFonts w:ascii="Arial" w:hAnsi="Arial" w:cs="Arial"/>
        </w:rPr>
        <w:t>5</w:t>
      </w:r>
      <w:r w:rsidR="00254719">
        <w:rPr>
          <w:rFonts w:ascii="Arial" w:hAnsi="Arial" w:cs="Arial"/>
        </w:rPr>
        <w:t>1</w:t>
      </w:r>
      <w:r w:rsidR="003A485F">
        <w:rPr>
          <w:rFonts w:ascii="Arial" w:hAnsi="Arial" w:cs="Arial"/>
        </w:rPr>
        <w:t>/2022</w:t>
      </w:r>
      <w:r w:rsidR="00254719">
        <w:rPr>
          <w:rFonts w:ascii="Arial" w:hAnsi="Arial" w:cs="Arial"/>
        </w:rPr>
        <w:t>, 57/2022 a 59/2022</w:t>
      </w:r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0A41A4">
        <w:rPr>
          <w:rFonts w:ascii="Arial" w:hAnsi="Arial" w:cs="Arial"/>
          <w:lang w:eastAsia="zh-CN"/>
        </w:rPr>
        <w:t>pelos</w:t>
      </w:r>
      <w:r w:rsidR="007B6965" w:rsidRPr="00EC3FF6">
        <w:rPr>
          <w:rFonts w:ascii="Arial" w:hAnsi="Arial" w:cs="Arial"/>
          <w:lang w:eastAsia="zh-CN"/>
        </w:rPr>
        <w:t xml:space="preserve"> membros da Comissão Permanente.</w:t>
      </w:r>
      <w:bookmarkStart w:id="2" w:name="_Hlk51589399"/>
      <w:bookmarkEnd w:id="2"/>
      <w:r w:rsidR="007C45A1">
        <w:rPr>
          <w:rFonts w:ascii="Arial" w:hAnsi="Arial" w:cs="Arial"/>
          <w:lang w:eastAsia="zh-CN"/>
        </w:rPr>
        <w:t xml:space="preserve"> </w:t>
      </w:r>
    </w:p>
    <w:p w14:paraId="29C859D3" w14:textId="7F00DD62" w:rsidR="003A485F" w:rsidRDefault="003A485F" w:rsidP="00791011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Presidente: Diego </w:t>
      </w:r>
      <w:proofErr w:type="spellStart"/>
      <w:r>
        <w:rPr>
          <w:rFonts w:ascii="Arial" w:hAnsi="Arial" w:cs="Arial"/>
          <w:lang w:eastAsia="zh-CN"/>
        </w:rPr>
        <w:t>Hider</w:t>
      </w:r>
      <w:proofErr w:type="spellEnd"/>
      <w:r>
        <w:rPr>
          <w:rFonts w:ascii="Arial" w:hAnsi="Arial" w:cs="Arial"/>
          <w:lang w:eastAsia="zh-CN"/>
        </w:rPr>
        <w:t xml:space="preserve"> Maciel _______________________</w:t>
      </w:r>
      <w:r w:rsidR="00791011">
        <w:rPr>
          <w:rFonts w:ascii="Arial" w:hAnsi="Arial" w:cs="Arial"/>
          <w:lang w:eastAsia="zh-CN"/>
        </w:rPr>
        <w:t>_</w:t>
      </w:r>
    </w:p>
    <w:p w14:paraId="4B16E4A3" w14:textId="4C0D1551" w:rsidR="00A3262F" w:rsidRDefault="00A3262F" w:rsidP="00791011">
      <w:pPr>
        <w:spacing w:before="240" w:after="240"/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52310EB5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1B703E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03F6" w14:textId="77777777" w:rsidR="00607CD3" w:rsidRDefault="00607CD3" w:rsidP="00B6259F">
      <w:pPr>
        <w:spacing w:after="0" w:line="240" w:lineRule="auto"/>
      </w:pPr>
      <w:r>
        <w:separator/>
      </w:r>
    </w:p>
  </w:endnote>
  <w:endnote w:type="continuationSeparator" w:id="0">
    <w:p w14:paraId="2ED8AFBF" w14:textId="77777777" w:rsidR="00607CD3" w:rsidRDefault="00607CD3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9C7C" w14:textId="77777777" w:rsidR="00607CD3" w:rsidRDefault="00607CD3" w:rsidP="00B6259F">
      <w:pPr>
        <w:spacing w:after="0" w:line="240" w:lineRule="auto"/>
      </w:pPr>
      <w:r>
        <w:separator/>
      </w:r>
    </w:p>
  </w:footnote>
  <w:footnote w:type="continuationSeparator" w:id="0">
    <w:p w14:paraId="29E773C8" w14:textId="77777777" w:rsidR="00607CD3" w:rsidRDefault="00607CD3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0A41A4"/>
    <w:rsid w:val="00115F45"/>
    <w:rsid w:val="001870B5"/>
    <w:rsid w:val="001B703E"/>
    <w:rsid w:val="00212BBE"/>
    <w:rsid w:val="002254B4"/>
    <w:rsid w:val="00254719"/>
    <w:rsid w:val="00256519"/>
    <w:rsid w:val="002C5436"/>
    <w:rsid w:val="002E0529"/>
    <w:rsid w:val="002F42DB"/>
    <w:rsid w:val="00303501"/>
    <w:rsid w:val="003321D1"/>
    <w:rsid w:val="00335BF2"/>
    <w:rsid w:val="00345CBB"/>
    <w:rsid w:val="00357768"/>
    <w:rsid w:val="003A364B"/>
    <w:rsid w:val="003A485F"/>
    <w:rsid w:val="003A755A"/>
    <w:rsid w:val="003E4B83"/>
    <w:rsid w:val="003F1C00"/>
    <w:rsid w:val="00432822"/>
    <w:rsid w:val="00451B48"/>
    <w:rsid w:val="00486A93"/>
    <w:rsid w:val="004935B3"/>
    <w:rsid w:val="00543206"/>
    <w:rsid w:val="005551C9"/>
    <w:rsid w:val="005C3763"/>
    <w:rsid w:val="005C595D"/>
    <w:rsid w:val="005C63F1"/>
    <w:rsid w:val="005D4D63"/>
    <w:rsid w:val="005F174B"/>
    <w:rsid w:val="005F4BBF"/>
    <w:rsid w:val="005F5FCB"/>
    <w:rsid w:val="006078BF"/>
    <w:rsid w:val="00607CD3"/>
    <w:rsid w:val="00614358"/>
    <w:rsid w:val="00620B1B"/>
    <w:rsid w:val="006407AF"/>
    <w:rsid w:val="006552D8"/>
    <w:rsid w:val="00680840"/>
    <w:rsid w:val="006A7D5B"/>
    <w:rsid w:val="006C20DE"/>
    <w:rsid w:val="006C3CEA"/>
    <w:rsid w:val="006E3F2C"/>
    <w:rsid w:val="00711DC8"/>
    <w:rsid w:val="007568BB"/>
    <w:rsid w:val="00786386"/>
    <w:rsid w:val="00787382"/>
    <w:rsid w:val="00791011"/>
    <w:rsid w:val="007B0B3D"/>
    <w:rsid w:val="007B6965"/>
    <w:rsid w:val="007C45A1"/>
    <w:rsid w:val="008454AE"/>
    <w:rsid w:val="008C32CB"/>
    <w:rsid w:val="008D3442"/>
    <w:rsid w:val="00953920"/>
    <w:rsid w:val="009A7B78"/>
    <w:rsid w:val="009F3469"/>
    <w:rsid w:val="009F5D06"/>
    <w:rsid w:val="00A1740F"/>
    <w:rsid w:val="00A3262F"/>
    <w:rsid w:val="00A83348"/>
    <w:rsid w:val="00AB50BF"/>
    <w:rsid w:val="00AD3795"/>
    <w:rsid w:val="00AD6CCB"/>
    <w:rsid w:val="00B320E5"/>
    <w:rsid w:val="00B50E9B"/>
    <w:rsid w:val="00B6259F"/>
    <w:rsid w:val="00BD00AA"/>
    <w:rsid w:val="00C62C04"/>
    <w:rsid w:val="00CA050F"/>
    <w:rsid w:val="00CB34C7"/>
    <w:rsid w:val="00D66A01"/>
    <w:rsid w:val="00D71F6B"/>
    <w:rsid w:val="00D73DE4"/>
    <w:rsid w:val="00E44C46"/>
    <w:rsid w:val="00E62037"/>
    <w:rsid w:val="00E6548D"/>
    <w:rsid w:val="00E82604"/>
    <w:rsid w:val="00EA5606"/>
    <w:rsid w:val="00EC3FF6"/>
    <w:rsid w:val="00F054BA"/>
    <w:rsid w:val="00F70FC8"/>
    <w:rsid w:val="00F73A57"/>
    <w:rsid w:val="00F96CDE"/>
    <w:rsid w:val="00FD345A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2</cp:revision>
  <cp:lastPrinted>2022-05-12T17:28:00Z</cp:lastPrinted>
  <dcterms:created xsi:type="dcterms:W3CDTF">2022-05-16T16:55:00Z</dcterms:created>
  <dcterms:modified xsi:type="dcterms:W3CDTF">2022-05-16T16:55:00Z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