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rPr>
      </w:pPr>
      <w:r>
        <w:rPr>
          <w:b/>
          <w:bCs/>
          <w:sz w:val="28"/>
          <w:szCs w:val="28"/>
        </w:rPr>
        <w:drawing>
          <wp:anchor behindDoc="0" distT="0" distB="9525" distL="114300" distR="114300" simplePos="0" locked="0" layoutInCell="0" allowOverlap="1" relativeHeight="2">
            <wp:simplePos x="0" y="0"/>
            <wp:positionH relativeFrom="column">
              <wp:posOffset>2737485</wp:posOffset>
            </wp:positionH>
            <wp:positionV relativeFrom="paragraph">
              <wp:posOffset>1905</wp:posOffset>
            </wp:positionV>
            <wp:extent cx="800100" cy="96202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962025"/>
                    </a:xfrm>
                    <a:prstGeom prst="rect">
                      <a:avLst/>
                    </a:prstGeom>
                  </pic:spPr>
                </pic:pic>
              </a:graphicData>
            </a:graphic>
          </wp:anchor>
        </w:drawing>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pPr>
      <w:r>
        <w:rPr/>
      </w:r>
    </w:p>
    <w:p>
      <w:pPr>
        <w:pStyle w:val="Normal"/>
        <w:jc w:val="center"/>
        <w:rPr>
          <w:sz w:val="28"/>
          <w:szCs w:val="28"/>
        </w:rPr>
      </w:pPr>
      <w:r>
        <w:rPr/>
        <w:t>Estado do Rio Grande do Sul</w:t>
      </w:r>
    </w:p>
    <w:p>
      <w:pPr>
        <w:pStyle w:val="Ttulo1"/>
        <w:rPr/>
      </w:pPr>
      <w:r>
        <w:rPr/>
        <w:t>CÂMARA MUNICIPAL DE VEREADORES DE TRÊS PASSOS</w:t>
      </w:r>
    </w:p>
    <w:p>
      <w:pPr>
        <w:pStyle w:val="Ttulo2"/>
        <w:jc w:val="center"/>
        <w:rPr/>
      </w:pPr>
      <w:r>
        <w:rPr>
          <w:b w:val="false"/>
          <w:sz w:val="28"/>
          <w:szCs w:val="28"/>
        </w:rPr>
        <w:t>_____________________________________________________________________</w:t>
      </w:r>
    </w:p>
    <w:p>
      <w:pPr>
        <w:pStyle w:val="Normal"/>
        <w:jc w:val="center"/>
        <w:rPr>
          <w:b/>
          <w:b/>
          <w:bCs/>
          <w:color w:val="0000FF"/>
          <w:sz w:val="28"/>
          <w:szCs w:val="28"/>
        </w:rPr>
      </w:pPr>
      <w:r>
        <w:rPr>
          <w:b/>
          <w:bCs/>
          <w:color w:val="0000FF"/>
          <w:sz w:val="28"/>
          <w:szCs w:val="28"/>
        </w:rPr>
      </w:r>
    </w:p>
    <w:p>
      <w:pPr>
        <w:pStyle w:val="Normal"/>
        <w:jc w:val="center"/>
        <w:rPr/>
      </w:pPr>
      <w:r>
        <w:rPr>
          <w:b/>
          <w:bCs/>
          <w:color w:val="0000FF"/>
          <w:sz w:val="28"/>
          <w:szCs w:val="28"/>
        </w:rPr>
        <w:t>COMISSÃO DE CONSTITUIÇÃO, REDAÇÃO E BEM-ESTAR SOCIAL</w:t>
      </w:r>
    </w:p>
    <w:p>
      <w:pPr>
        <w:pStyle w:val="Ttulo2"/>
        <w:jc w:val="center"/>
        <w:rPr/>
      </w:pPr>
      <w:r>
        <w:rPr>
          <w:color w:val="0000FF"/>
          <w:sz w:val="28"/>
          <w:szCs w:val="28"/>
          <w:lang w:val="pt-BR"/>
        </w:rPr>
        <w:t>REUNIÃO</w:t>
      </w:r>
      <w:r>
        <w:rPr>
          <w:color w:val="0000FF"/>
          <w:sz w:val="28"/>
          <w:szCs w:val="28"/>
        </w:rPr>
        <w:t xml:space="preserve"> ORDINÁRIA DO DIA</w:t>
      </w:r>
      <w:r>
        <w:rPr>
          <w:strike w:val="false"/>
          <w:dstrike w:val="false"/>
          <w:color w:val="0000FF"/>
          <w:sz w:val="28"/>
          <w:szCs w:val="28"/>
        </w:rPr>
        <w:t xml:space="preserve"> 14</w:t>
      </w:r>
      <w:r>
        <w:rPr>
          <w:rFonts w:eastAsia="Times New Roman" w:cs="Times New Roman"/>
          <w:b/>
          <w:bCs/>
          <w:strike w:val="false"/>
          <w:dstrike w:val="false"/>
          <w:color w:val="0000FF"/>
          <w:kern w:val="0"/>
          <w:sz w:val="28"/>
          <w:szCs w:val="28"/>
          <w:lang w:val="pt-BR" w:eastAsia="pt-BR" w:bidi="ar-SA"/>
        </w:rPr>
        <w:t xml:space="preserve"> </w:t>
      </w:r>
      <w:r>
        <w:rPr>
          <w:color w:val="0000FF"/>
          <w:sz w:val="28"/>
          <w:szCs w:val="28"/>
          <w:lang w:val="pt-BR"/>
        </w:rPr>
        <w:t xml:space="preserve">DE </w:t>
      </w:r>
      <w:r>
        <w:rPr>
          <w:rFonts w:eastAsia="Times New Roman" w:cs="Times New Roman"/>
          <w:b/>
          <w:bCs/>
          <w:color w:val="0000FF"/>
          <w:kern w:val="0"/>
          <w:sz w:val="28"/>
          <w:szCs w:val="28"/>
          <w:lang w:val="pt-BR" w:eastAsia="pt-BR" w:bidi="ar-SA"/>
        </w:rPr>
        <w:t>JULHO</w:t>
      </w:r>
      <w:r>
        <w:rPr>
          <w:color w:val="0000FF"/>
          <w:sz w:val="28"/>
          <w:szCs w:val="28"/>
          <w:lang w:val="pt-BR"/>
        </w:rPr>
        <w:t xml:space="preserve"> DE 2022</w:t>
      </w:r>
    </w:p>
    <w:p>
      <w:pPr>
        <w:pStyle w:val="Ttulo2"/>
        <w:jc w:val="center"/>
        <w:rPr/>
      </w:pPr>
      <w:r>
        <w:rPr>
          <w:color w:val="0070C0"/>
          <w:sz w:val="28"/>
          <w:szCs w:val="28"/>
        </w:rPr>
        <w:t>______________________________________________________________________</w:t>
      </w:r>
    </w:p>
    <w:p>
      <w:pPr>
        <w:pStyle w:val="Normal"/>
        <w:jc w:val="both"/>
        <w:rPr>
          <w:b/>
          <w:b/>
          <w:color w:val="0070C0"/>
          <w:sz w:val="28"/>
          <w:szCs w:val="28"/>
        </w:rPr>
      </w:pPr>
      <w:r>
        <w:rPr>
          <w:b/>
          <w:color w:val="0070C0"/>
          <w:sz w:val="28"/>
          <w:szCs w:val="28"/>
        </w:rPr>
      </w:r>
    </w:p>
    <w:p>
      <w:pPr>
        <w:pStyle w:val="Normal"/>
        <w:jc w:val="both"/>
        <w:rPr/>
      </w:pPr>
      <w:r>
        <w:rPr>
          <w:b/>
          <w:color w:val="0070C0"/>
          <w:sz w:val="28"/>
          <w:szCs w:val="28"/>
        </w:rPr>
        <w:t xml:space="preserve">PRIMEIRAMENTE, FAREMOS A LEITURA DA ATA DA REUNIÃO ANTERIOR. </w:t>
      </w:r>
    </w:p>
    <w:p>
      <w:pPr>
        <w:pStyle w:val="Normal"/>
        <w:jc w:val="both"/>
        <w:rPr/>
      </w:pPr>
      <w:r>
        <w:rPr>
          <w:b/>
          <w:color w:val="70AD47" w:themeColor="accent6"/>
          <w:sz w:val="28"/>
          <w:szCs w:val="28"/>
        </w:rPr>
        <w:t>(Presidente pode escolher alguém para ler a ata)</w:t>
      </w:r>
    </w:p>
    <w:p>
      <w:pPr>
        <w:pStyle w:val="Normal"/>
        <w:jc w:val="both"/>
        <w:rPr>
          <w:b/>
          <w:b/>
          <w:color w:val="0070C0"/>
          <w:sz w:val="28"/>
          <w:szCs w:val="28"/>
        </w:rPr>
      </w:pPr>
      <w:r>
        <w:rPr>
          <w:b/>
          <w:color w:val="0070C0"/>
          <w:sz w:val="28"/>
          <w:szCs w:val="28"/>
        </w:rPr>
      </w:r>
    </w:p>
    <w:p>
      <w:pPr>
        <w:pStyle w:val="Normal"/>
        <w:jc w:val="both"/>
        <w:rPr/>
      </w:pPr>
      <w:r>
        <w:rPr>
          <w:b/>
          <w:sz w:val="28"/>
          <w:szCs w:val="28"/>
        </w:rPr>
        <w:t xml:space="preserve">COLOCO EM DISCUSSÃO A ATA. </w:t>
      </w:r>
    </w:p>
    <w:p>
      <w:pPr>
        <w:pStyle w:val="Normal"/>
        <w:jc w:val="both"/>
        <w:rPr>
          <w:b/>
          <w:b/>
          <w:sz w:val="28"/>
          <w:szCs w:val="28"/>
        </w:rPr>
      </w:pPr>
      <w:r>
        <w:rPr>
          <w:b/>
          <w:sz w:val="28"/>
          <w:szCs w:val="28"/>
        </w:rPr>
      </w:r>
    </w:p>
    <w:p>
      <w:pPr>
        <w:pStyle w:val="Normal"/>
        <w:jc w:val="both"/>
        <w:rPr/>
      </w:pPr>
      <w:r>
        <w:rPr>
          <w:b/>
          <w:sz w:val="28"/>
          <w:szCs w:val="28"/>
        </w:rPr>
        <w:t xml:space="preserve">COLOCO EM VOTAÇÃO A ATA. </w:t>
      </w:r>
    </w:p>
    <w:p>
      <w:pPr>
        <w:pStyle w:val="Normal"/>
        <w:jc w:val="both"/>
        <w:rPr>
          <w:b w:val="false"/>
          <w:b w:val="false"/>
          <w:bCs w:val="false"/>
          <w:i/>
          <w:i/>
          <w:iCs/>
          <w:color w:val="auto"/>
          <w:sz w:val="28"/>
          <w:szCs w:val="28"/>
        </w:rPr>
      </w:pPr>
      <w:bookmarkStart w:id="0" w:name="__DdeLink__1583_2772463869"/>
      <w:bookmarkEnd w:id="0"/>
      <w:r>
        <w:rPr>
          <w:b w:val="false"/>
          <w:bCs w:val="false"/>
          <w:i/>
          <w:iCs/>
          <w:color w:val="auto"/>
          <w:sz w:val="28"/>
          <w:szCs w:val="28"/>
        </w:rPr>
        <w:t xml:space="preserve">VEREADORES FAVORÁVEIS PERMANEÇAM COMO ESTÃO E OS CONTRÁRIOS SE MANIFESTEM. </w:t>
      </w:r>
    </w:p>
    <w:p>
      <w:pPr>
        <w:pStyle w:val="Normal"/>
        <w:jc w:val="both"/>
        <w:rPr/>
      </w:pPr>
      <w:r>
        <w:rPr>
          <w:b w:val="false"/>
          <w:bCs w:val="false"/>
          <w:i w:val="false"/>
          <w:iCs w:val="false"/>
          <w:color w:val="auto"/>
          <w:sz w:val="28"/>
          <w:szCs w:val="28"/>
        </w:rPr>
        <w:t>_____________________________________________________________________</w:t>
      </w:r>
    </w:p>
    <w:p>
      <w:pPr>
        <w:pStyle w:val="Normal"/>
        <w:jc w:val="center"/>
        <w:rPr/>
      </w:pPr>
      <w:r>
        <w:rPr>
          <w:b/>
          <w:strike w:val="false"/>
          <w:dstrike w:val="false"/>
          <w:color w:val="FF0000"/>
          <w:sz w:val="28"/>
          <w:szCs w:val="28"/>
        </w:rPr>
        <w:t>PRESIDENTE DIEGO</w:t>
      </w:r>
      <w:r>
        <w:rPr>
          <w:b/>
          <w:color w:val="FF0000"/>
          <w:sz w:val="28"/>
          <w:szCs w:val="28"/>
        </w:rPr>
        <w:t>:</w:t>
      </w:r>
    </w:p>
    <w:p>
      <w:pPr>
        <w:pStyle w:val="Normal"/>
        <w:jc w:val="center"/>
        <w:rPr>
          <w:b/>
          <w:b/>
          <w:color w:val="FF0000"/>
          <w:sz w:val="28"/>
          <w:szCs w:val="28"/>
        </w:rPr>
      </w:pPr>
      <w:r>
        <w:rPr>
          <w:b/>
          <w:color w:val="FF0000"/>
          <w:sz w:val="28"/>
          <w:szCs w:val="28"/>
        </w:rPr>
      </w:r>
    </w:p>
    <w:p>
      <w:pPr>
        <w:pStyle w:val="Normal"/>
        <w:jc w:val="both"/>
        <w:rPr/>
      </w:pPr>
      <w:r>
        <w:rPr>
          <w:b/>
          <w:color w:val="0070C0"/>
          <w:sz w:val="28"/>
          <w:szCs w:val="28"/>
        </w:rPr>
        <w:t xml:space="preserve">LEITURA SUMÁRIA DO EXPEDIENTE: </w:t>
      </w:r>
    </w:p>
    <w:p>
      <w:pPr>
        <w:pStyle w:val="Normal"/>
        <w:jc w:val="both"/>
        <w:rPr>
          <w:b/>
          <w:b/>
          <w:color w:val="00B050"/>
          <w:sz w:val="28"/>
          <w:szCs w:val="28"/>
        </w:rPr>
      </w:pPr>
      <w:r>
        <w:rPr>
          <w:b/>
          <w:color w:val="00B050"/>
          <w:sz w:val="28"/>
          <w:szCs w:val="28"/>
        </w:rPr>
        <w:t>(Presidente pode escolher alguém para ler o expediente)</w:t>
      </w:r>
    </w:p>
    <w:p>
      <w:pPr>
        <w:pStyle w:val="Normal"/>
        <w:jc w:val="both"/>
        <w:rPr>
          <w:sz w:val="28"/>
          <w:szCs w:val="28"/>
        </w:rPr>
      </w:pPr>
      <w:r>
        <w:rPr>
          <w:sz w:val="28"/>
          <w:szCs w:val="28"/>
        </w:rPr>
      </w:r>
    </w:p>
    <w:p>
      <w:pPr>
        <w:pStyle w:val="Normal"/>
        <w:jc w:val="both"/>
        <w:rPr/>
      </w:pPr>
      <w:r>
        <w:rPr>
          <w:rFonts w:eastAsia="Times New Roman" w:cs="Times New Roman"/>
          <w:color w:val="00000A"/>
          <w:kern w:val="0"/>
          <w:sz w:val="28"/>
          <w:szCs w:val="28"/>
          <w:lang w:val="pt-BR" w:eastAsia="pt-BR" w:bidi="ar-SA"/>
        </w:rPr>
        <w:t>Projeto de Lei Ordinária n</w:t>
      </w:r>
      <w:r>
        <w:rPr>
          <w:rFonts w:eastAsia="Times New Roman" w:cs="Times New Roman"/>
          <w:strike/>
          <w:color w:val="00000A"/>
          <w:kern w:val="0"/>
          <w:sz w:val="28"/>
          <w:szCs w:val="28"/>
          <w:lang w:val="pt-BR" w:eastAsia="pt-BR" w:bidi="ar-SA"/>
        </w:rPr>
        <w:t>º</w:t>
      </w:r>
      <w:r>
        <w:rPr>
          <w:rFonts w:eastAsia="Times New Roman" w:cs="Times New Roman"/>
          <w:color w:val="00000A"/>
          <w:kern w:val="0"/>
          <w:sz w:val="28"/>
          <w:szCs w:val="28"/>
          <w:lang w:val="pt-BR" w:eastAsia="pt-BR" w:bidi="ar-SA"/>
        </w:rPr>
        <w:t xml:space="preserve"> 72 de 2022, Institui o Serviço Municipal de Educação Especial e Inclusiva (SMEEI).</w:t>
      </w:r>
    </w:p>
    <w:p>
      <w:pPr>
        <w:pStyle w:val="Normal"/>
        <w:jc w:val="both"/>
        <w:rPr>
          <w:rFonts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Projeto de Lei Ordinária n</w:t>
      </w:r>
      <w:r>
        <w:rPr>
          <w:rFonts w:eastAsia="Times New Roman" w:cs="Times New Roman"/>
          <w:strike/>
          <w:color w:val="00000A"/>
          <w:kern w:val="0"/>
          <w:sz w:val="28"/>
          <w:szCs w:val="28"/>
          <w:lang w:val="pt-BR" w:eastAsia="pt-BR" w:bidi="ar-SA"/>
        </w:rPr>
        <w:t>º</w:t>
      </w:r>
      <w:r>
        <w:rPr>
          <w:rFonts w:eastAsia="Times New Roman" w:cs="Times New Roman"/>
          <w:color w:val="00000A"/>
          <w:kern w:val="0"/>
          <w:sz w:val="28"/>
          <w:szCs w:val="28"/>
          <w:lang w:val="pt-BR" w:eastAsia="pt-BR" w:bidi="ar-SA"/>
        </w:rPr>
        <w:t xml:space="preserve"> 73 de 2022, CRIA O FUNDO MUNICIPAL DE CULTURA DO MUNICÍPIO DE TRÊS PASSOS – FMC.</w:t>
      </w:r>
    </w:p>
    <w:p>
      <w:pPr>
        <w:pStyle w:val="Normal"/>
        <w:jc w:val="both"/>
        <w:rPr>
          <w:rFonts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Projeto de Lei Ordinária n</w:t>
      </w:r>
      <w:r>
        <w:rPr>
          <w:rFonts w:eastAsia="Times New Roman" w:cs="Times New Roman"/>
          <w:strike/>
          <w:color w:val="00000A"/>
          <w:kern w:val="0"/>
          <w:sz w:val="28"/>
          <w:szCs w:val="28"/>
          <w:lang w:val="pt-BR" w:eastAsia="pt-BR" w:bidi="ar-SA"/>
        </w:rPr>
        <w:t>º</w:t>
      </w:r>
      <w:r>
        <w:rPr>
          <w:rFonts w:eastAsia="Times New Roman" w:cs="Times New Roman"/>
          <w:color w:val="00000A"/>
          <w:kern w:val="0"/>
          <w:sz w:val="28"/>
          <w:szCs w:val="28"/>
          <w:lang w:val="pt-BR" w:eastAsia="pt-BR" w:bidi="ar-SA"/>
        </w:rPr>
        <w:t xml:space="preserve"> 84 de 2022, Autoriza o Poder Executivo a celebrar Termo de Convênio de Cooperação com o Estado do Rio Grande do Sul, por intermédio da Secretaria de Justiça e Sistemas penal e socioeducativo.</w:t>
      </w:r>
    </w:p>
    <w:p>
      <w:pPr>
        <w:pStyle w:val="Normal"/>
        <w:jc w:val="both"/>
        <w:rPr>
          <w:rFonts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Projeto de Lei Ordinária n</w:t>
      </w:r>
      <w:r>
        <w:rPr>
          <w:rFonts w:eastAsia="Times New Roman" w:cs="Times New Roman"/>
          <w:strike/>
          <w:color w:val="00000A"/>
          <w:kern w:val="0"/>
          <w:sz w:val="28"/>
          <w:szCs w:val="28"/>
          <w:lang w:val="pt-BR" w:eastAsia="pt-BR" w:bidi="ar-SA"/>
        </w:rPr>
        <w:t>º</w:t>
      </w:r>
      <w:r>
        <w:rPr>
          <w:rFonts w:eastAsia="Times New Roman" w:cs="Times New Roman"/>
          <w:color w:val="00000A"/>
          <w:kern w:val="0"/>
          <w:sz w:val="28"/>
          <w:szCs w:val="28"/>
          <w:lang w:val="pt-BR" w:eastAsia="pt-BR" w:bidi="ar-SA"/>
        </w:rPr>
        <w:t xml:space="preserve"> 86 de 2022, Dispõe sobre o Estacionamento Rotativo pago de veículos automotores estabelecido nas vias públicas do perímetro urbano da cidade de Três Passos.</w:t>
      </w:r>
    </w:p>
    <w:p>
      <w:pPr>
        <w:pStyle w:val="Normal"/>
        <w:jc w:val="both"/>
        <w:rPr>
          <w:rFonts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Projeto de Lei Ordinária n</w:t>
      </w:r>
      <w:r>
        <w:rPr>
          <w:rFonts w:eastAsia="Times New Roman" w:cs="Times New Roman"/>
          <w:strike/>
          <w:color w:val="00000A"/>
          <w:kern w:val="0"/>
          <w:sz w:val="28"/>
          <w:szCs w:val="28"/>
          <w:lang w:val="pt-BR" w:eastAsia="pt-BR" w:bidi="ar-SA"/>
        </w:rPr>
        <w:t>º</w:t>
      </w:r>
      <w:r>
        <w:rPr>
          <w:rFonts w:eastAsia="Times New Roman" w:cs="Times New Roman"/>
          <w:color w:val="00000A"/>
          <w:kern w:val="0"/>
          <w:sz w:val="28"/>
          <w:szCs w:val="28"/>
          <w:lang w:val="pt-BR" w:eastAsia="pt-BR" w:bidi="ar-SA"/>
        </w:rPr>
        <w:t xml:space="preserve"> 89 de 2022, Altera a Lei Municipal n</w:t>
      </w:r>
      <w:r>
        <w:rPr>
          <w:rFonts w:eastAsia="Times New Roman" w:cs="Times New Roman"/>
          <w:strike/>
          <w:color w:val="00000A"/>
          <w:kern w:val="0"/>
          <w:sz w:val="28"/>
          <w:szCs w:val="28"/>
          <w:lang w:val="pt-BR" w:eastAsia="pt-BR" w:bidi="ar-SA"/>
        </w:rPr>
        <w:t>º</w:t>
      </w:r>
      <w:r>
        <w:rPr>
          <w:rFonts w:eastAsia="Times New Roman" w:cs="Times New Roman"/>
          <w:color w:val="00000A"/>
          <w:kern w:val="0"/>
          <w:sz w:val="28"/>
          <w:szCs w:val="28"/>
          <w:lang w:val="pt-BR" w:eastAsia="pt-BR" w:bidi="ar-SA"/>
        </w:rPr>
        <w:t xml:space="preserve"> 5404/2018, a qual dispõe sobre a concessão de gratificação em razão de atividade de condutor de veículos do transporte escolar.</w:t>
      </w:r>
    </w:p>
    <w:p>
      <w:pPr>
        <w:pStyle w:val="Normal"/>
        <w:jc w:val="both"/>
        <w:rPr>
          <w:rFonts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Projeto de Lei Ordinária n</w:t>
      </w:r>
      <w:r>
        <w:rPr>
          <w:rFonts w:eastAsia="Times New Roman" w:cs="Times New Roman"/>
          <w:strike/>
          <w:color w:val="00000A"/>
          <w:kern w:val="0"/>
          <w:sz w:val="28"/>
          <w:szCs w:val="28"/>
          <w:lang w:val="pt-BR" w:eastAsia="pt-BR" w:bidi="ar-SA"/>
        </w:rPr>
        <w:t>º</w:t>
      </w:r>
      <w:r>
        <w:rPr>
          <w:rFonts w:eastAsia="Times New Roman" w:cs="Times New Roman"/>
          <w:color w:val="00000A"/>
          <w:kern w:val="0"/>
          <w:sz w:val="28"/>
          <w:szCs w:val="28"/>
          <w:lang w:val="pt-BR" w:eastAsia="pt-BR" w:bidi="ar-SA"/>
        </w:rPr>
        <w:t xml:space="preserve"> 90 de 2022, Autoriza o Município de Três Passos a ﬁrmar convênio com a Brigada Militar.</w:t>
      </w:r>
    </w:p>
    <w:p>
      <w:pPr>
        <w:pStyle w:val="Normal"/>
        <w:jc w:val="both"/>
        <w:rPr>
          <w:rFonts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Projeto de Lei Ordinária n</w:t>
      </w:r>
      <w:r>
        <w:rPr>
          <w:rFonts w:eastAsia="Times New Roman" w:cs="Times New Roman"/>
          <w:strike/>
          <w:color w:val="00000A"/>
          <w:kern w:val="0"/>
          <w:sz w:val="28"/>
          <w:szCs w:val="28"/>
          <w:lang w:val="pt-BR" w:eastAsia="pt-BR" w:bidi="ar-SA"/>
        </w:rPr>
        <w:t>º</w:t>
      </w:r>
      <w:r>
        <w:rPr>
          <w:rFonts w:eastAsia="Times New Roman" w:cs="Times New Roman"/>
          <w:color w:val="00000A"/>
          <w:kern w:val="0"/>
          <w:sz w:val="28"/>
          <w:szCs w:val="28"/>
          <w:lang w:val="pt-BR" w:eastAsia="pt-BR" w:bidi="ar-SA"/>
        </w:rPr>
        <w:t xml:space="preserve"> 93 de 2022, DISPÕE SOBRE A PRESTAÇÃO DO SERVIÇO MUNICIPAL DE ÁGUA DE TRÊS PASSOS – SEMAGTP, CRIA O FUNDO MUNICIPAL DA ÁGUA.</w:t>
      </w:r>
    </w:p>
    <w:p>
      <w:pPr>
        <w:pStyle w:val="Normal"/>
        <w:jc w:val="both"/>
        <w:rPr>
          <w:rFonts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Projeto de Lei Ordinária n</w:t>
      </w:r>
      <w:r>
        <w:rPr>
          <w:rFonts w:eastAsia="Times New Roman" w:cs="Times New Roman"/>
          <w:strike/>
          <w:color w:val="00000A"/>
          <w:kern w:val="0"/>
          <w:sz w:val="28"/>
          <w:szCs w:val="28"/>
          <w:lang w:val="pt-BR" w:eastAsia="pt-BR" w:bidi="ar-SA"/>
        </w:rPr>
        <w:t>º</w:t>
      </w:r>
      <w:r>
        <w:rPr>
          <w:rFonts w:eastAsia="Times New Roman" w:cs="Times New Roman"/>
          <w:color w:val="00000A"/>
          <w:kern w:val="0"/>
          <w:sz w:val="28"/>
          <w:szCs w:val="28"/>
          <w:lang w:val="pt-BR" w:eastAsia="pt-BR" w:bidi="ar-SA"/>
        </w:rPr>
        <w:t xml:space="preserve"> 94 de 2022, Altera a Lei Municipal 5.776, de 05 de julho de 2022, que autoriza o Poder Executivo a proceder na Contratação Emergencial de até um enfermeiro.</w:t>
      </w:r>
    </w:p>
    <w:p>
      <w:pPr>
        <w:pStyle w:val="Normal"/>
        <w:jc w:val="both"/>
        <w:rPr>
          <w:rFonts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Projeto de Lei Ordinária n</w:t>
      </w:r>
      <w:r>
        <w:rPr>
          <w:rFonts w:eastAsia="Times New Roman" w:cs="Times New Roman"/>
          <w:strike/>
          <w:color w:val="00000A"/>
          <w:kern w:val="0"/>
          <w:sz w:val="28"/>
          <w:szCs w:val="28"/>
          <w:lang w:val="pt-BR" w:eastAsia="pt-BR" w:bidi="ar-SA"/>
        </w:rPr>
        <w:t>º</w:t>
      </w:r>
      <w:r>
        <w:rPr>
          <w:rFonts w:eastAsia="Times New Roman" w:cs="Times New Roman"/>
          <w:color w:val="00000A"/>
          <w:kern w:val="0"/>
          <w:sz w:val="28"/>
          <w:szCs w:val="28"/>
          <w:lang w:val="pt-BR" w:eastAsia="pt-BR" w:bidi="ar-SA"/>
        </w:rPr>
        <w:t xml:space="preserve"> 95 de 2022, Autoriza o Poder Executivo proceder na contratação emergencial de 04 (quatro) agentes de saúde.</w:t>
      </w:r>
    </w:p>
    <w:p>
      <w:pPr>
        <w:pStyle w:val="Normal"/>
        <w:jc w:val="both"/>
        <w:rPr>
          <w:rFonts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Projeto de Lei Ordinária n</w:t>
      </w:r>
      <w:r>
        <w:rPr>
          <w:rFonts w:eastAsia="Times New Roman" w:cs="Times New Roman"/>
          <w:strike/>
          <w:color w:val="00000A"/>
          <w:kern w:val="0"/>
          <w:sz w:val="28"/>
          <w:szCs w:val="28"/>
          <w:lang w:val="pt-BR" w:eastAsia="pt-BR" w:bidi="ar-SA"/>
        </w:rPr>
        <w:t>º</w:t>
      </w:r>
      <w:r>
        <w:rPr>
          <w:rFonts w:eastAsia="Times New Roman" w:cs="Times New Roman"/>
          <w:color w:val="00000A"/>
          <w:kern w:val="0"/>
          <w:sz w:val="28"/>
          <w:szCs w:val="28"/>
          <w:lang w:val="pt-BR" w:eastAsia="pt-BR" w:bidi="ar-SA"/>
        </w:rPr>
        <w:t xml:space="preserve"> 96 de 2022, Dispõe sobre a denominação do auditório da saúde de Auditório Nilson Hepp</w:t>
      </w:r>
    </w:p>
    <w:p>
      <w:pPr>
        <w:pStyle w:val="Normal"/>
        <w:jc w:val="both"/>
        <w:rPr>
          <w:rFonts w:eastAsia="Times New Roman" w:cs="Times New Roman"/>
          <w:color w:val="00000A"/>
          <w:kern w:val="0"/>
          <w:sz w:val="28"/>
          <w:szCs w:val="28"/>
          <w:lang w:val="pt-BR" w:eastAsia="pt-BR" w:bidi="ar-SA"/>
        </w:rPr>
      </w:pPr>
      <w:r>
        <w:rPr>
          <w:sz w:val="28"/>
          <w:szCs w:val="28"/>
        </w:rPr>
        <w:t>_____________________________________________________________________</w:t>
      </w:r>
    </w:p>
    <w:p>
      <w:pPr>
        <w:pStyle w:val="Normal"/>
        <w:jc w:val="center"/>
        <w:rPr>
          <w:b w:val="false"/>
          <w:b w:val="false"/>
          <w:bCs w:val="false"/>
          <w:color w:val="auto"/>
        </w:rPr>
      </w:pPr>
      <w:r>
        <w:rPr>
          <w:b/>
          <w:bCs w:val="false"/>
          <w:strike w:val="false"/>
          <w:dstrike w:val="false"/>
          <w:color w:val="FF0000"/>
          <w:sz w:val="28"/>
          <w:szCs w:val="28"/>
          <w:lang w:eastAsia="pt-BR"/>
        </w:rPr>
        <w:t>PRESIDENTE DIEGO:</w:t>
      </w:r>
    </w:p>
    <w:p>
      <w:pPr>
        <w:pStyle w:val="Normal"/>
        <w:jc w:val="both"/>
        <w:rPr>
          <w:b w:val="false"/>
          <w:b w:val="false"/>
          <w:bCs w:val="false"/>
          <w:color w:val="auto"/>
          <w:sz w:val="28"/>
          <w:szCs w:val="28"/>
          <w:lang w:eastAsia="x-none"/>
        </w:rPr>
      </w:pPr>
      <w:r>
        <w:rPr>
          <w:b w:val="false"/>
          <w:bCs w:val="false"/>
          <w:color w:val="auto"/>
          <w:sz w:val="28"/>
          <w:szCs w:val="28"/>
          <w:lang w:eastAsia="x-none"/>
        </w:rPr>
      </w:r>
    </w:p>
    <w:p>
      <w:pPr>
        <w:pStyle w:val="Normal"/>
        <w:jc w:val="both"/>
        <w:rPr>
          <w:b w:val="false"/>
          <w:b w:val="false"/>
          <w:bCs w:val="false"/>
          <w:color w:val="auto"/>
        </w:rPr>
      </w:pPr>
      <w:bookmarkStart w:id="1" w:name="__DdeLink__430_1184544986"/>
      <w:bookmarkEnd w:id="1"/>
      <w:r>
        <w:rPr>
          <w:b w:val="false"/>
          <w:bCs w:val="false"/>
          <w:color w:val="auto"/>
          <w:sz w:val="28"/>
          <w:szCs w:val="28"/>
          <w:lang w:eastAsia="x-none"/>
        </w:rPr>
        <w:t>Neste momento, os relatores farão os relatórios, análises e proferirão os seus votos.</w:t>
      </w:r>
    </w:p>
    <w:p>
      <w:pPr>
        <w:pStyle w:val="Normal"/>
        <w:jc w:val="both"/>
        <w:rPr>
          <w:b w:val="false"/>
          <w:b w:val="false"/>
          <w:bCs w:val="false"/>
          <w:color w:val="auto"/>
        </w:rPr>
      </w:pPr>
      <w:r>
        <w:rPr>
          <w:b w:val="false"/>
          <w:bCs w:val="false"/>
          <w:color w:val="auto"/>
          <w:sz w:val="28"/>
          <w:szCs w:val="28"/>
          <w:lang w:eastAsia="x-none"/>
        </w:rPr>
        <w:t>_____________________________________________________________________</w:t>
      </w:r>
    </w:p>
    <w:p>
      <w:pPr>
        <w:pStyle w:val="Normal"/>
        <w:jc w:val="center"/>
        <w:rPr/>
      </w:pPr>
      <w:r>
        <w:rPr>
          <w:b/>
          <w:strike w:val="false"/>
          <w:dstrike w:val="false"/>
          <w:color w:val="FF0000"/>
          <w:sz w:val="28"/>
          <w:szCs w:val="28"/>
          <w:lang w:eastAsia="pt-BR"/>
        </w:rPr>
        <w:t>PRESIDENTE DIEGO</w:t>
      </w:r>
      <w:r>
        <w:rPr>
          <w:b/>
          <w:color w:val="FF0000"/>
          <w:sz w:val="28"/>
          <w:szCs w:val="28"/>
          <w:lang w:eastAsia="pt-BR"/>
        </w:rPr>
        <w:t>:</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bookmarkStart w:id="2" w:name="__DdeLink__4440_380073407231123111111"/>
      <w:bookmarkStart w:id="3" w:name="_Hlk61440015111341123111111"/>
      <w:bookmarkStart w:id="4" w:name="_Hlk61440148111341123111111"/>
      <w:bookmarkEnd w:id="2"/>
      <w:bookmarkEnd w:id="3"/>
      <w:bookmarkEnd w:id="4"/>
      <w:r>
        <w:rPr>
          <w:b/>
          <w:color w:val="4472C4" w:themeColor="accent1"/>
          <w:sz w:val="28"/>
          <w:szCs w:val="28"/>
          <w:lang w:eastAsia="pt-BR"/>
        </w:rPr>
        <w:t>PROJETO DE LEI N</w:t>
      </w:r>
      <w:r>
        <w:rPr>
          <w:b/>
          <w:strike/>
          <w:color w:val="4472C4" w:themeColor="accent1"/>
          <w:sz w:val="28"/>
          <w:szCs w:val="28"/>
          <w:lang w:eastAsia="pt-BR"/>
        </w:rPr>
        <w:t>º</w:t>
      </w:r>
      <w:r>
        <w:rPr>
          <w:b/>
          <w:color w:val="4472C4" w:themeColor="accent1"/>
          <w:sz w:val="28"/>
          <w:szCs w:val="28"/>
          <w:lang w:eastAsia="pt-BR"/>
        </w:rPr>
        <w:t xml:space="preserve"> 72/22 - </w:t>
      </w:r>
      <w:r>
        <w:rPr>
          <w:b w:val="false"/>
          <w:bCs w:val="false"/>
          <w:color w:val="auto"/>
          <w:sz w:val="28"/>
          <w:szCs w:val="28"/>
          <w:lang w:eastAsia="pt-BR"/>
        </w:rPr>
        <w:t>Institui o Serviço Municipal de Educação Especial e Inclusiva (SMEEI), para fortalecer as Políticas Inclusivas diante da grande demanda de pessoas com deficiência, transtornos globais do desenvolvimento, altas habilidades e superdotação, que fazem parte da rede municipal de Ensino e que estão na busca constante de atendimentos específicos, com base no Decreto Federal n</w:t>
      </w:r>
      <w:r>
        <w:rPr>
          <w:b w:val="false"/>
          <w:bCs w:val="false"/>
          <w:strike/>
          <w:color w:val="auto"/>
          <w:sz w:val="28"/>
          <w:szCs w:val="28"/>
          <w:lang w:eastAsia="pt-BR"/>
        </w:rPr>
        <w:t>º</w:t>
      </w:r>
      <w:r>
        <w:rPr>
          <w:b w:val="false"/>
          <w:bCs w:val="false"/>
          <w:color w:val="auto"/>
          <w:sz w:val="28"/>
          <w:szCs w:val="28"/>
          <w:lang w:eastAsia="pt-BR"/>
        </w:rPr>
        <w:t xml:space="preserve"> 10.502, de 2020, que institui a Política Nacional de Educação Especial: equitativa, inclusiva, e com aprendizado ao longo da vida.</w:t>
      </w:r>
    </w:p>
    <w:p>
      <w:pPr>
        <w:pStyle w:val="Normal"/>
        <w:tabs>
          <w:tab w:val="clear" w:pos="720"/>
          <w:tab w:val="left" w:pos="390" w:leader="none"/>
        </w:tabs>
        <w:spacing w:before="0" w:after="0"/>
        <w:contextualSpacing/>
        <w:jc w:val="both"/>
        <w:rPr>
          <w:b w:val="false"/>
          <w:b w:val="false"/>
          <w:bCs w:val="false"/>
          <w:color w:val="auto"/>
          <w:sz w:val="28"/>
          <w:szCs w:val="28"/>
          <w:lang w:eastAsia="pt-BR"/>
        </w:rPr>
      </w:pPr>
      <w:r>
        <w:rPr>
          <w:b w:val="false"/>
          <w:bCs w:val="false"/>
          <w:color w:val="auto"/>
          <w:sz w:val="28"/>
          <w:szCs w:val="28"/>
          <w:lang w:eastAsia="pt-BR"/>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Em relação a este projeto foi encaminhado ofício ao Executivo Municipal, no dia 10 de junho de 2022, solicitando informações complementares, conforme a orientação técnica, sendo que não recebemos resposta ainda.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pPr>
      <w:r>
        <w:rPr>
          <w:b/>
          <w:strike w:val="false"/>
          <w:dstrike w:val="false"/>
          <w:color w:val="FF0000"/>
          <w:sz w:val="28"/>
          <w:szCs w:val="28"/>
          <w:lang w:eastAsia="pt-BR"/>
        </w:rPr>
        <w:t>PRESIDENTE DIEGO</w:t>
      </w:r>
      <w:r>
        <w:rPr>
          <w:b/>
          <w:color w:val="FF0000"/>
          <w:sz w:val="28"/>
          <w:szCs w:val="28"/>
          <w:lang w:eastAsia="pt-BR"/>
        </w:rPr>
        <w:t>:</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bookmarkStart w:id="5" w:name="__DdeLink__4440_380073407231123111111111"/>
      <w:bookmarkStart w:id="6" w:name="_Hlk614400151113411231111111111111"/>
      <w:bookmarkStart w:id="7" w:name="_Hlk614401481113411231111111111111"/>
      <w:bookmarkEnd w:id="5"/>
      <w:bookmarkEnd w:id="6"/>
      <w:bookmarkEnd w:id="7"/>
      <w:r>
        <w:rPr>
          <w:b/>
          <w:color w:val="4472C4" w:themeColor="accent1"/>
          <w:sz w:val="28"/>
          <w:szCs w:val="28"/>
          <w:lang w:eastAsia="pt-BR"/>
        </w:rPr>
        <w:t>PROJETO DE LEI N</w:t>
      </w:r>
      <w:r>
        <w:rPr>
          <w:b/>
          <w:strike/>
          <w:color w:val="4472C4" w:themeColor="accent1"/>
          <w:sz w:val="28"/>
          <w:szCs w:val="28"/>
          <w:lang w:eastAsia="pt-BR"/>
        </w:rPr>
        <w:t>º</w:t>
      </w:r>
      <w:r>
        <w:rPr>
          <w:b/>
          <w:color w:val="4472C4" w:themeColor="accent1"/>
          <w:sz w:val="28"/>
          <w:szCs w:val="28"/>
          <w:lang w:eastAsia="pt-BR"/>
        </w:rPr>
        <w:t xml:space="preserve"> 73/22 -  </w:t>
      </w:r>
      <w:r>
        <w:rPr>
          <w:b w:val="false"/>
          <w:bCs w:val="false"/>
          <w:color w:val="auto"/>
          <w:sz w:val="28"/>
          <w:szCs w:val="28"/>
          <w:lang w:eastAsia="pt-BR"/>
        </w:rPr>
        <w:t xml:space="preserve">CRIA O FUNDO MUNICIPAL DE CULTURA DO MUNICÍPIO DE TRÊS PASSOS – FMC, com o objetivo de fomentar a Cultura, sendo um instrumento básico para que o nosso município seja integrado ao Sistema Nacional de Cultura e possa ter dotação orçamentária para aplicação no incentivo aos programas, projetos e ações culturais, bem como, possa ser utilizado também na execução de projetos do poder público, em especial no caso de ações compartilhadas com outras esferas de governo (Federal e Estadual), nas quais estão previstas transferências de recursos fundo a fundo. </w:t>
      </w:r>
    </w:p>
    <w:p>
      <w:pPr>
        <w:pStyle w:val="Normal"/>
        <w:tabs>
          <w:tab w:val="clear" w:pos="720"/>
          <w:tab w:val="left" w:pos="390" w:leader="none"/>
        </w:tabs>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numPr>
          <w:ilvl w:val="0"/>
          <w:numId w:val="2"/>
        </w:numPr>
        <w:suppressAutoHyphens w:val="false"/>
        <w:spacing w:before="0" w:after="0"/>
        <w:contextualSpacing/>
        <w:jc w:val="both"/>
        <w:rPr/>
      </w:pPr>
      <w:r>
        <w:rPr>
          <w:rFonts w:eastAsia="Times New Roman" w:cs="Times New Roman"/>
          <w:color w:val="00000A"/>
          <w:kern w:val="0"/>
          <w:sz w:val="28"/>
          <w:szCs w:val="28"/>
          <w:lang w:val="pt-BR" w:eastAsia="pt-BR" w:bidi="ar-SA"/>
        </w:rPr>
        <w:t>Em relação a este projeto foi encaminhado ofício ao Executivo Municipal, em 10 de junho de 2022, conforme orientação técnica, recomendando que em vez fundo especial, deve-se criar uma política para a matéria, no caso, a política municipal de cultura, sendo que ainda não recebemos resposta.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tabs>
          <w:tab w:val="clear" w:pos="720"/>
          <w:tab w:val="left" w:pos="390" w:leader="none"/>
        </w:tabs>
        <w:spacing w:before="0" w:after="0"/>
        <w:contextualSpacing/>
        <w:jc w:val="center"/>
        <w:rPr/>
      </w:pPr>
      <w:r>
        <w:rPr>
          <w:b/>
          <w:strike w:val="false"/>
          <w:dstrike w:val="false"/>
          <w:color w:val="FF0000"/>
          <w:sz w:val="28"/>
          <w:szCs w:val="28"/>
          <w:lang w:eastAsia="pt-BR"/>
        </w:rPr>
        <w:t>PRESIDENTE DIEGO</w:t>
      </w:r>
      <w:r>
        <w:rPr>
          <w:b/>
          <w:color w:val="FF0000"/>
          <w:sz w:val="28"/>
          <w:szCs w:val="28"/>
          <w:lang w:eastAsia="pt-BR"/>
        </w:rPr>
        <w:t>:</w:t>
      </w:r>
    </w:p>
    <w:p>
      <w:pPr>
        <w:pStyle w:val="Normal"/>
        <w:tabs>
          <w:tab w:val="clear" w:pos="720"/>
          <w:tab w:val="left" w:pos="390" w:leader="none"/>
        </w:tabs>
        <w:spacing w:before="0" w:after="0"/>
        <w:contextualSpacing/>
        <w:jc w:val="both"/>
        <w:rPr>
          <w:b/>
          <w:b/>
          <w:color w:val="4472C4" w:themeColor="accent1"/>
          <w:sz w:val="28"/>
          <w:szCs w:val="28"/>
          <w:lang w:eastAsia="pt-BR"/>
        </w:rPr>
      </w:pPr>
      <w:r>
        <w:rPr>
          <w:b/>
          <w:color w:val="4472C4" w:themeColor="accent1"/>
          <w:sz w:val="28"/>
          <w:szCs w:val="28"/>
          <w:lang w:eastAsia="pt-BR"/>
        </w:rPr>
      </w:r>
    </w:p>
    <w:p>
      <w:pPr>
        <w:pStyle w:val="Normal"/>
        <w:tabs>
          <w:tab w:val="clear" w:pos="720"/>
          <w:tab w:val="left" w:pos="390" w:leader="none"/>
        </w:tabs>
        <w:spacing w:before="0" w:after="0"/>
        <w:contextualSpacing/>
        <w:jc w:val="both"/>
        <w:rPr/>
      </w:pPr>
      <w:r>
        <w:rPr>
          <w:b/>
          <w:color w:val="4472C4" w:themeColor="accent1"/>
          <w:sz w:val="28"/>
          <w:szCs w:val="28"/>
          <w:lang w:eastAsia="pt-BR"/>
        </w:rPr>
        <w:t>PROJETO DE LEI N</w:t>
      </w:r>
      <w:r>
        <w:rPr>
          <w:b/>
          <w:strike/>
          <w:color w:val="4472C4" w:themeColor="accent1"/>
          <w:sz w:val="28"/>
          <w:szCs w:val="28"/>
          <w:lang w:eastAsia="pt-BR"/>
        </w:rPr>
        <w:t>º</w:t>
      </w:r>
      <w:r>
        <w:rPr>
          <w:b/>
          <w:color w:val="4472C4" w:themeColor="accent1"/>
          <w:sz w:val="28"/>
          <w:szCs w:val="28"/>
          <w:lang w:eastAsia="pt-BR"/>
        </w:rPr>
        <w:t xml:space="preserve"> 84/22 - </w:t>
      </w:r>
      <w:r>
        <w:rPr>
          <w:b w:val="false"/>
          <w:bCs w:val="false"/>
          <w:color w:val="auto"/>
          <w:sz w:val="28"/>
          <w:szCs w:val="28"/>
          <w:lang w:eastAsia="pt-BR"/>
        </w:rPr>
        <w:t>Autoriza o Poder Executivo a celebrar Termo de Convênio de Cooperação com o Estado do Rio Grande do Sul, por intermédio da Secretaria de Justiça e Sistemas penal e socioeducativo, com a interveniência da Superintendência dos Serviços penitenciários, objetivando a utilização de mão de obra da pessoa presa no presídio Estadual de Três Passos.</w:t>
      </w:r>
    </w:p>
    <w:p>
      <w:pPr>
        <w:pStyle w:val="Normal"/>
        <w:tabs>
          <w:tab w:val="clear" w:pos="720"/>
          <w:tab w:val="left" w:pos="390" w:leader="none"/>
        </w:tabs>
        <w:spacing w:before="0" w:after="0"/>
        <w:contextualSpacing/>
        <w:jc w:val="both"/>
        <w:rPr>
          <w:b w:val="false"/>
          <w:b w:val="false"/>
          <w:bCs w:val="false"/>
          <w:color w:val="auto"/>
          <w:sz w:val="28"/>
          <w:szCs w:val="28"/>
          <w:lang w:eastAsia="pt-BR"/>
        </w:rPr>
      </w:pPr>
      <w:r>
        <w:rPr>
          <w:b w:val="false"/>
          <w:bCs w:val="false"/>
          <w:color w:val="auto"/>
          <w:sz w:val="28"/>
          <w:szCs w:val="28"/>
          <w:lang w:eastAsia="pt-BR"/>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pPr>
      <w:r>
        <w:rPr>
          <w:b/>
          <w:color w:val="FF0000"/>
          <w:sz w:val="28"/>
          <w:szCs w:val="28"/>
          <w:lang w:eastAsia="pt-BR"/>
        </w:rPr>
        <w:t>RELATOR</w:t>
      </w:r>
      <w:r>
        <w:rPr>
          <w:rFonts w:eastAsia="Times New Roman" w:cs="Times New Roman"/>
          <w:b/>
          <w:color w:val="FF0000"/>
          <w:kern w:val="0"/>
          <w:sz w:val="28"/>
          <w:szCs w:val="28"/>
          <w:lang w:val="pt-BR" w:eastAsia="pt-BR" w:bidi="ar-SA"/>
        </w:rPr>
        <w:t xml:space="preserve"> DIEGO:</w:t>
      </w:r>
    </w:p>
    <w:p>
      <w:pPr>
        <w:pStyle w:val="Normal"/>
        <w:jc w:val="center"/>
        <w:rPr>
          <w:b/>
          <w:b/>
          <w:color w:val="FF0000"/>
          <w:sz w:val="28"/>
          <w:szCs w:val="28"/>
          <w:lang w:eastAsia="pt-BR"/>
        </w:rPr>
      </w:pPr>
      <w:r>
        <w:rPr>
          <w:b/>
          <w:color w:val="FF0000"/>
          <w:sz w:val="28"/>
          <w:szCs w:val="28"/>
          <w:lang w:eastAsia="pt-BR"/>
        </w:rPr>
      </w:r>
    </w:p>
    <w:p>
      <w:pPr>
        <w:pStyle w:val="Normal"/>
        <w:numPr>
          <w:ilvl w:val="0"/>
          <w:numId w:val="1"/>
        </w:numPr>
        <w:jc w:val="both"/>
        <w:rPr/>
      </w:pPr>
      <w:r>
        <w:rPr>
          <w:color w:val="00B050"/>
          <w:sz w:val="28"/>
          <w:szCs w:val="28"/>
          <w:lang w:eastAsia="pt-BR"/>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pt-BR"/>
        </w:rPr>
      </w:pPr>
      <w:r>
        <w:rPr>
          <w:color w:val="00B050"/>
          <w:sz w:val="28"/>
          <w:szCs w:val="28"/>
          <w:lang w:eastAsia="pt-BR"/>
        </w:rPr>
      </w:r>
    </w:p>
    <w:p>
      <w:pPr>
        <w:pStyle w:val="ListParagraph"/>
        <w:numPr>
          <w:ilvl w:val="0"/>
          <w:numId w:val="1"/>
        </w:numPr>
        <w:jc w:val="both"/>
        <w:rPr/>
      </w:pPr>
      <w:r>
        <w:rPr>
          <w:sz w:val="28"/>
          <w:szCs w:val="28"/>
          <w:lang w:eastAsia="pt-BR"/>
        </w:rPr>
        <w:t>Farei agora o meu relatório, análise e voto:</w:t>
      </w:r>
    </w:p>
    <w:p>
      <w:pPr>
        <w:pStyle w:val="ListParagraph"/>
        <w:tabs>
          <w:tab w:val="clear" w:pos="720"/>
          <w:tab w:val="left" w:pos="0" w:leader="none"/>
        </w:tabs>
        <w:ind w:left="0" w:hanging="0"/>
        <w:jc w:val="both"/>
        <w:rPr/>
      </w:pPr>
      <w:r>
        <w:rPr>
          <w:sz w:val="28"/>
          <w:szCs w:val="28"/>
          <w:lang w:eastAsia="pt-BR"/>
        </w:rPr>
        <w:t>__________________________________________________________________</w:t>
      </w:r>
    </w:p>
    <w:p>
      <w:pPr>
        <w:pStyle w:val="ListParagraph"/>
        <w:ind w:left="0" w:hanging="0"/>
        <w:jc w:val="center"/>
        <w:rPr/>
      </w:pPr>
      <w:r>
        <w:rPr>
          <w:b/>
          <w:strike w:val="false"/>
          <w:dstrike w:val="false"/>
          <w:color w:val="FF0000"/>
          <w:sz w:val="28"/>
          <w:szCs w:val="28"/>
          <w:lang w:eastAsia="pt-BR"/>
        </w:rPr>
        <w:t>PRESIDENTE DIEGO</w:t>
      </w:r>
      <w:r>
        <w:rPr>
          <w:b/>
          <w:color w:val="FF0000"/>
          <w:sz w:val="28"/>
          <w:szCs w:val="28"/>
          <w:lang w:eastAsia="pt-BR"/>
        </w:rPr>
        <w:t>:</w:t>
      </w:r>
    </w:p>
    <w:p>
      <w:pPr>
        <w:pStyle w:val="Normal"/>
        <w:ind w:left="720" w:hanging="0"/>
        <w:jc w:val="center"/>
        <w:rPr>
          <w:b/>
          <w:b/>
          <w:color w:val="FF0000"/>
          <w:sz w:val="28"/>
          <w:szCs w:val="28"/>
          <w:lang w:eastAsia="pt-BR"/>
        </w:rPr>
      </w:pPr>
      <w:r>
        <w:rPr>
          <w:b/>
          <w:color w:val="FF0000"/>
          <w:sz w:val="28"/>
          <w:szCs w:val="28"/>
          <w:lang w:eastAsia="pt-BR"/>
        </w:rPr>
      </w:r>
    </w:p>
    <w:p>
      <w:pPr>
        <w:pStyle w:val="ListParagraph"/>
        <w:numPr>
          <w:ilvl w:val="0"/>
          <w:numId w:val="1"/>
        </w:numPr>
        <w:jc w:val="both"/>
        <w:rPr/>
      </w:pPr>
      <w:r>
        <w:rPr>
          <w:sz w:val="28"/>
          <w:szCs w:val="28"/>
          <w:lang w:eastAsia="pt-BR"/>
        </w:rPr>
        <w:t xml:space="preserve">Solicito a manifestação dos demais membros da CCR, se favoráveis ou não ao </w:t>
      </w:r>
      <w:r>
        <w:rPr>
          <w:rFonts w:eastAsia="Times New Roman" w:cs="Times New Roman"/>
          <w:color w:val="00000A"/>
          <w:kern w:val="0"/>
          <w:sz w:val="28"/>
          <w:szCs w:val="28"/>
          <w:lang w:val="pt-BR" w:eastAsia="pt-BR" w:bidi="ar-SA"/>
        </w:rPr>
        <w:t>meu voto como relator.</w:t>
      </w:r>
    </w:p>
    <w:p>
      <w:pPr>
        <w:pStyle w:val="Normal"/>
        <w:ind w:left="720" w:hanging="0"/>
        <w:jc w:val="both"/>
        <w:rPr>
          <w:sz w:val="28"/>
          <w:szCs w:val="28"/>
          <w:lang w:eastAsia="pt-BR"/>
        </w:rPr>
      </w:pPr>
      <w:r>
        <w:rPr>
          <w:sz w:val="28"/>
          <w:szCs w:val="28"/>
          <w:lang w:eastAsia="pt-BR"/>
        </w:rPr>
      </w:r>
    </w:p>
    <w:p>
      <w:pPr>
        <w:pStyle w:val="ListParagraph"/>
        <w:numPr>
          <w:ilvl w:val="0"/>
          <w:numId w:val="1"/>
        </w:numPr>
        <w:jc w:val="both"/>
        <w:rPr/>
      </w:pPr>
      <w:r>
        <w:rPr>
          <w:sz w:val="28"/>
          <w:szCs w:val="28"/>
          <w:lang w:eastAsia="pt-BR"/>
        </w:rPr>
        <w:t>Agora dou a minha manifestação como Presidente: ……</w:t>
      </w:r>
    </w:p>
    <w:p>
      <w:pPr>
        <w:pStyle w:val="ListParagraph"/>
        <w:ind w:left="1440" w:hanging="0"/>
        <w:jc w:val="both"/>
        <w:rPr>
          <w:sz w:val="28"/>
          <w:szCs w:val="28"/>
          <w:lang w:eastAsia="pt-BR"/>
        </w:rPr>
      </w:pPr>
      <w:r>
        <w:rPr>
          <w:sz w:val="28"/>
          <w:szCs w:val="28"/>
          <w:lang w:eastAsia="pt-BR"/>
        </w:rPr>
      </w:r>
    </w:p>
    <w:p>
      <w:pPr>
        <w:pStyle w:val="ListParagraph"/>
        <w:numPr>
          <w:ilvl w:val="0"/>
          <w:numId w:val="1"/>
        </w:numPr>
        <w:tabs>
          <w:tab w:val="clear" w:pos="720"/>
          <w:tab w:val="left" w:pos="540" w:leader="none"/>
        </w:tabs>
        <w:jc w:val="both"/>
        <w:rPr/>
      </w:pPr>
      <w:r>
        <w:rPr>
          <w:sz w:val="28"/>
          <w:szCs w:val="28"/>
          <w:lang w:eastAsia="pt-BR"/>
        </w:rPr>
        <w:t>Portanto, o Parecer da Comissão de Constituição e Redação é favorável (ou desfavorável) para que …..</w:t>
      </w:r>
    </w:p>
    <w:p>
      <w:pPr>
        <w:pStyle w:val="ListParagraph"/>
        <w:tabs>
          <w:tab w:val="clear" w:pos="720"/>
          <w:tab w:val="left" w:pos="540" w:leader="none"/>
        </w:tabs>
        <w:ind w:left="0" w:hanging="0"/>
        <w:jc w:val="both"/>
        <w:rPr>
          <w:sz w:val="28"/>
          <w:szCs w:val="28"/>
          <w:lang w:eastAsia="pt-BR"/>
        </w:rPr>
      </w:pPr>
      <w:bookmarkStart w:id="8" w:name="_Hlk614400151113131122122112123111111111"/>
      <w:bookmarkStart w:id="9" w:name="_Hlk614401481113131122122112123111111111"/>
      <w:bookmarkStart w:id="10" w:name="_Hlk614400151113141221221121231111111111"/>
      <w:bookmarkStart w:id="11" w:name="_Hlk614401481113141221221121231111111111"/>
      <w:bookmarkStart w:id="12" w:name="_Hlk614400151113131122122112123111111121"/>
      <w:bookmarkStart w:id="13" w:name="_Hlk614401481113131122122112123111111121"/>
      <w:bookmarkStart w:id="14" w:name="_Hlk614400151113141221221121231111111211"/>
      <w:bookmarkStart w:id="15" w:name="_Hlk614401481113141221221121231111111211"/>
      <w:bookmarkEnd w:id="12"/>
      <w:bookmarkEnd w:id="13"/>
      <w:bookmarkEnd w:id="14"/>
      <w:bookmarkEnd w:id="15"/>
      <w:r>
        <w:rPr>
          <w:b/>
          <w:strike w:val="false"/>
          <w:dstrike w:val="false"/>
          <w:color w:val="auto"/>
          <w:sz w:val="28"/>
          <w:szCs w:val="28"/>
          <w:lang w:eastAsia="pt-BR"/>
        </w:rPr>
        <w:t>_____________________________________________________________________</w:t>
      </w:r>
      <w:bookmarkEnd w:id="8"/>
      <w:bookmarkEnd w:id="9"/>
      <w:bookmarkEnd w:id="10"/>
      <w:bookmarkEnd w:id="11"/>
    </w:p>
    <w:p>
      <w:pPr>
        <w:pStyle w:val="Normal"/>
        <w:jc w:val="center"/>
        <w:rPr/>
      </w:pPr>
      <w:r>
        <w:rPr>
          <w:b/>
          <w:strike w:val="false"/>
          <w:dstrike w:val="false"/>
          <w:color w:val="FF0000"/>
          <w:sz w:val="28"/>
          <w:szCs w:val="28"/>
          <w:lang w:eastAsia="pt-BR"/>
        </w:rPr>
        <w:t>PRESIDENTE DIEGO</w:t>
      </w:r>
      <w:r>
        <w:rPr>
          <w:b/>
          <w:color w:val="FF0000"/>
          <w:sz w:val="28"/>
          <w:szCs w:val="28"/>
          <w:lang w:eastAsia="pt-BR"/>
        </w:rPr>
        <w:t>:</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bookmarkStart w:id="16" w:name="__DdeLink__4440_380073407231123111111111"/>
      <w:bookmarkStart w:id="17" w:name="_Hlk61440015111341123111111111111211"/>
      <w:bookmarkStart w:id="18" w:name="_Hlk61440148111341123111111111111211"/>
      <w:bookmarkEnd w:id="16"/>
      <w:bookmarkEnd w:id="17"/>
      <w:bookmarkEnd w:id="18"/>
      <w:r>
        <w:rPr>
          <w:b/>
          <w:color w:val="4472C4" w:themeColor="accent1"/>
          <w:sz w:val="28"/>
          <w:szCs w:val="28"/>
          <w:lang w:eastAsia="pt-BR"/>
        </w:rPr>
        <w:t>PROJETO DE LEI N</w:t>
      </w:r>
      <w:r>
        <w:rPr>
          <w:b/>
          <w:strike/>
          <w:color w:val="4472C4" w:themeColor="accent1"/>
          <w:sz w:val="28"/>
          <w:szCs w:val="28"/>
          <w:lang w:eastAsia="pt-BR"/>
        </w:rPr>
        <w:t>º</w:t>
      </w:r>
      <w:r>
        <w:rPr>
          <w:b/>
          <w:color w:val="4472C4" w:themeColor="accent1"/>
          <w:sz w:val="28"/>
          <w:szCs w:val="28"/>
          <w:lang w:eastAsia="pt-BR"/>
        </w:rPr>
        <w:t xml:space="preserve"> 86/22 - </w:t>
      </w:r>
      <w:r>
        <w:rPr>
          <w:b w:val="false"/>
          <w:bCs w:val="false"/>
          <w:color w:val="auto"/>
          <w:sz w:val="28"/>
          <w:szCs w:val="28"/>
          <w:lang w:eastAsia="pt-BR"/>
        </w:rPr>
        <w:t>Dispõe sobre o Estacionamento Rotativo pago de veículos automotores estabelecido nas vias públicas do perímetro urbano da cidade de Três Passos.</w:t>
      </w:r>
    </w:p>
    <w:p>
      <w:pPr>
        <w:pStyle w:val="Normal"/>
        <w:tabs>
          <w:tab w:val="clear" w:pos="720"/>
          <w:tab w:val="left" w:pos="390" w:leader="none"/>
        </w:tabs>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Este projeto foi definida a data da realização de audiência pública, para discuti-lo com a sociedade, já que se trata de matéria de média/grande repercussão junto à comunidade três-passense.</w:t>
      </w:r>
    </w:p>
    <w:p>
      <w:pPr>
        <w:pStyle w:val="Normal"/>
        <w:numPr>
          <w:ilvl w:val="0"/>
          <w:numId w:val="0"/>
        </w:numPr>
        <w:suppressAutoHyphens w:val="false"/>
        <w:spacing w:before="0" w:after="0"/>
        <w:ind w:left="72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Será no dia 12 de agosto de 2022, a partir das 18h30min, nesta Casa Legislativa.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b/>
          <w:b/>
          <w:strike w:val="false"/>
          <w:dstrike w:val="false"/>
          <w:color w:val="FF0000"/>
          <w:sz w:val="28"/>
          <w:szCs w:val="28"/>
          <w:lang w:eastAsia="pt-BR"/>
        </w:rPr>
      </w:pPr>
      <w:r>
        <w:rPr>
          <w:b/>
          <w:strike w:val="false"/>
          <w:dstrike w:val="false"/>
          <w:color w:val="FF0000"/>
          <w:sz w:val="28"/>
          <w:szCs w:val="28"/>
          <w:lang w:eastAsia="pt-BR"/>
        </w:rPr>
      </w:r>
    </w:p>
    <w:p>
      <w:pPr>
        <w:pStyle w:val="Normal"/>
        <w:jc w:val="center"/>
        <w:rPr>
          <w:b/>
          <w:b/>
          <w:strike w:val="false"/>
          <w:dstrike w:val="false"/>
          <w:color w:val="FF0000"/>
          <w:sz w:val="28"/>
          <w:szCs w:val="28"/>
          <w:lang w:eastAsia="pt-BR"/>
        </w:rPr>
      </w:pPr>
      <w:r>
        <w:rPr>
          <w:b/>
          <w:strike w:val="false"/>
          <w:dstrike w:val="false"/>
          <w:color w:val="FF0000"/>
          <w:sz w:val="28"/>
          <w:szCs w:val="28"/>
          <w:lang w:eastAsia="pt-BR"/>
        </w:rPr>
      </w:r>
    </w:p>
    <w:p>
      <w:pPr>
        <w:pStyle w:val="Normal"/>
        <w:jc w:val="center"/>
        <w:rPr/>
      </w:pPr>
      <w:r>
        <w:rPr>
          <w:b/>
          <w:strike w:val="false"/>
          <w:dstrike w:val="false"/>
          <w:color w:val="FF0000"/>
          <w:sz w:val="28"/>
          <w:szCs w:val="28"/>
          <w:lang w:eastAsia="pt-BR"/>
        </w:rPr>
        <w:t>PRESIDENTE DIEGO</w:t>
      </w:r>
      <w:r>
        <w:rPr>
          <w:b/>
          <w:color w:val="FF0000"/>
          <w:sz w:val="28"/>
          <w:szCs w:val="28"/>
          <w:lang w:eastAsia="pt-BR"/>
        </w:rPr>
        <w:t>:</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bookmarkStart w:id="19" w:name="__DdeLink__4440_380073407231123111111111"/>
      <w:bookmarkStart w:id="20" w:name="_Hlk6144001511134112311111111111121"/>
      <w:bookmarkStart w:id="21" w:name="_Hlk6144014811134112311111111111121"/>
      <w:bookmarkEnd w:id="19"/>
      <w:bookmarkEnd w:id="20"/>
      <w:bookmarkEnd w:id="21"/>
      <w:r>
        <w:rPr>
          <w:b/>
          <w:color w:val="4472C4" w:themeColor="accent1"/>
          <w:sz w:val="28"/>
          <w:szCs w:val="28"/>
          <w:lang w:eastAsia="pt-BR"/>
        </w:rPr>
        <w:t>PROJETO DE LEI N</w:t>
      </w:r>
      <w:r>
        <w:rPr>
          <w:b/>
          <w:strike/>
          <w:color w:val="4472C4" w:themeColor="accent1"/>
          <w:sz w:val="28"/>
          <w:szCs w:val="28"/>
          <w:lang w:eastAsia="pt-BR"/>
        </w:rPr>
        <w:t>º</w:t>
      </w:r>
      <w:r>
        <w:rPr>
          <w:b/>
          <w:color w:val="4472C4" w:themeColor="accent1"/>
          <w:sz w:val="28"/>
          <w:szCs w:val="28"/>
          <w:lang w:eastAsia="pt-BR"/>
        </w:rPr>
        <w:t xml:space="preserve"> 89/22 -  </w:t>
      </w:r>
      <w:r>
        <w:rPr>
          <w:b w:val="false"/>
          <w:bCs w:val="false"/>
          <w:color w:val="auto"/>
          <w:sz w:val="28"/>
          <w:szCs w:val="28"/>
          <w:lang w:eastAsia="pt-BR"/>
        </w:rPr>
        <w:t>Altera a Lei Municipal n</w:t>
      </w:r>
      <w:r>
        <w:rPr>
          <w:b w:val="false"/>
          <w:bCs w:val="false"/>
          <w:strike/>
          <w:color w:val="auto"/>
          <w:sz w:val="28"/>
          <w:szCs w:val="28"/>
          <w:lang w:eastAsia="pt-BR"/>
        </w:rPr>
        <w:t>º</w:t>
      </w:r>
      <w:r>
        <w:rPr>
          <w:b w:val="false"/>
          <w:bCs w:val="false"/>
          <w:color w:val="auto"/>
          <w:sz w:val="28"/>
          <w:szCs w:val="28"/>
          <w:lang w:eastAsia="pt-BR"/>
        </w:rPr>
        <w:t xml:space="preserve"> 5404/2018, a qual dispõe sobre a concessão de gratificação em razão de atividade de condutor de veículos do transporte escolar.</w:t>
      </w:r>
    </w:p>
    <w:p>
      <w:pPr>
        <w:pStyle w:val="Normal"/>
        <w:tabs>
          <w:tab w:val="clear" w:pos="720"/>
          <w:tab w:val="left" w:pos="390" w:leader="none"/>
        </w:tabs>
        <w:spacing w:before="0" w:after="0"/>
        <w:contextualSpacing/>
        <w:jc w:val="both"/>
        <w:rPr/>
      </w:pPr>
      <w:r>
        <w:rPr>
          <w:b w:val="false"/>
          <w:bCs w:val="false"/>
          <w:color w:val="auto"/>
          <w:sz w:val="28"/>
          <w:szCs w:val="28"/>
          <w:lang w:eastAsia="pt-BR"/>
        </w:rPr>
        <w:t xml:space="preserve">A alteração é no sentido de reajustar o valor da gratificação, passando de R$ 400,00 para R$ 515,70 (90 URM’s). </w:t>
      </w:r>
    </w:p>
    <w:p>
      <w:pPr>
        <w:pStyle w:val="Normal"/>
        <w:numPr>
          <w:ilvl w:val="0"/>
          <w:numId w:val="0"/>
        </w:numPr>
        <w:suppressAutoHyphens w:val="false"/>
        <w:spacing w:before="0" w:after="0"/>
        <w:ind w:left="72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Este projeto foi enviado ofício ao Executivo Municipal, solicitando se existe previsão orçamentária na LDO, bem como a estimativa de impacto orçamentário e financeiro.</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pPr>
      <w:r>
        <w:rPr>
          <w:b/>
          <w:strike w:val="false"/>
          <w:dstrike w:val="false"/>
          <w:color w:val="FF0000"/>
          <w:sz w:val="28"/>
          <w:szCs w:val="28"/>
          <w:lang w:eastAsia="pt-BR"/>
        </w:rPr>
        <w:t>PRESIDENTE DIEGO</w:t>
      </w:r>
      <w:r>
        <w:rPr>
          <w:b/>
          <w:color w:val="FF0000"/>
          <w:sz w:val="28"/>
          <w:szCs w:val="28"/>
          <w:lang w:eastAsia="pt-BR"/>
        </w:rPr>
        <w:t>:</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bookmarkStart w:id="22" w:name="__DdeLink__4440_380073407231123111111111"/>
      <w:bookmarkStart w:id="23" w:name="_Hlk6144001511134112311111111111122"/>
      <w:bookmarkStart w:id="24" w:name="_Hlk6144014811134112311111111111122"/>
      <w:bookmarkEnd w:id="22"/>
      <w:bookmarkEnd w:id="23"/>
      <w:bookmarkEnd w:id="24"/>
      <w:r>
        <w:rPr>
          <w:b/>
          <w:color w:val="4472C4" w:themeColor="accent1"/>
          <w:sz w:val="28"/>
          <w:szCs w:val="28"/>
          <w:lang w:eastAsia="pt-BR"/>
        </w:rPr>
        <w:t>PROJETO DE LEI N</w:t>
      </w:r>
      <w:r>
        <w:rPr>
          <w:b/>
          <w:strike/>
          <w:color w:val="4472C4" w:themeColor="accent1"/>
          <w:sz w:val="28"/>
          <w:szCs w:val="28"/>
          <w:lang w:eastAsia="pt-BR"/>
        </w:rPr>
        <w:t>º</w:t>
      </w:r>
      <w:r>
        <w:rPr>
          <w:b/>
          <w:color w:val="4472C4" w:themeColor="accent1"/>
          <w:sz w:val="28"/>
          <w:szCs w:val="28"/>
          <w:lang w:eastAsia="pt-BR"/>
        </w:rPr>
        <w:t xml:space="preserve"> 90/22 - </w:t>
      </w:r>
      <w:r>
        <w:rPr>
          <w:b w:val="false"/>
          <w:bCs w:val="false"/>
          <w:color w:val="auto"/>
          <w:sz w:val="28"/>
          <w:szCs w:val="28"/>
          <w:lang w:eastAsia="pt-BR"/>
        </w:rPr>
        <w:t>Autoriza o Município de Três Passos, por intermédio do Poder Executivo, a ﬁrmar convênio, acordo, ajuste e/ou instrumento congênere, em regime de mútua colaboração, com o Estado do Rio Grande do Sul por intermédio da Brigada Militar/7</w:t>
      </w:r>
      <w:r>
        <w:rPr>
          <w:b w:val="false"/>
          <w:bCs w:val="false"/>
          <w:strike/>
          <w:color w:val="auto"/>
          <w:sz w:val="28"/>
          <w:szCs w:val="28"/>
          <w:lang w:eastAsia="pt-BR"/>
        </w:rPr>
        <w:t>º</w:t>
      </w:r>
      <w:r>
        <w:rPr>
          <w:b w:val="false"/>
          <w:bCs w:val="false"/>
          <w:color w:val="auto"/>
          <w:sz w:val="28"/>
          <w:szCs w:val="28"/>
          <w:lang w:eastAsia="pt-BR"/>
        </w:rPr>
        <w:t xml:space="preserve"> Batalhão da Brigada Militar. </w:t>
      </w:r>
    </w:p>
    <w:p>
      <w:pPr>
        <w:pStyle w:val="Normal"/>
        <w:tabs>
          <w:tab w:val="clear" w:pos="720"/>
          <w:tab w:val="left" w:pos="390" w:leader="none"/>
        </w:tabs>
        <w:spacing w:before="0" w:after="0"/>
        <w:contextualSpacing/>
        <w:jc w:val="both"/>
        <w:rPr>
          <w:color w:val="auto" w:themeColor="accent1"/>
          <w:sz w:val="28"/>
          <w:szCs w:val="28"/>
          <w:lang w:eastAsia="pt-BR"/>
          <w14:textFill>
            <w14:solidFill>
              <w14:srgbClr>
                <w14:alpha w14:val="100000"/>
              </w14:srgbClr>
            </w14:solidFill>
          </w14:textFill>
        </w:rPr>
      </w:pPr>
      <w:r>
        <w:rPr>
          <w:color w:val="auto" w:themeColor="accent1"/>
          <w:sz w:val="28"/>
          <w:szCs w:val="28"/>
          <w:lang w:eastAsia="pt-BR"/>
          <w14:textFill>
            <w14:solidFill>
              <w14:srgbClr>
                <w14:alpha w14:val="100000"/>
              </w14:srgbClr>
            </w14:solidFill>
          </w14:textFill>
        </w:rPr>
      </w:r>
    </w:p>
    <w:p>
      <w:pPr>
        <w:pStyle w:val="Normal"/>
        <w:tabs>
          <w:tab w:val="clear" w:pos="720"/>
          <w:tab w:val="left" w:pos="390" w:leader="none"/>
        </w:tabs>
        <w:spacing w:before="0" w:after="0"/>
        <w:contextualSpacing/>
        <w:jc w:val="both"/>
        <w:rPr>
          <w:b w:val="false"/>
          <w:b w:val="false"/>
          <w:bCs w:val="false"/>
          <w:color w:val="auto"/>
        </w:rPr>
      </w:pPr>
      <w:r>
        <w:rPr>
          <w:b w:val="false"/>
          <w:bCs w:val="false"/>
          <w:color w:val="auto"/>
          <w:sz w:val="28"/>
          <w:szCs w:val="28"/>
          <w:lang w:eastAsia="pt-BR"/>
        </w:rPr>
        <w:t>O objetivo do convênio é o repasse de recursos financeiros para a manutenção referente a material e serviços da frota de veículos, equipamentos de apoio (telefones, rádios transmissores equipamentos de informática e outros), serviço de copa, melhorias nas instalações e infraestrutura, fornecimento de serviços, aquisição de equipamentos no regime de comodato para a Brigada Militar, e gastos de natureza urgente, tais como as relativas a consertos rápidos e aquisição eventual de materiais e serviços indispensáveis à continuidade das atividades das repartições, bem como a manutenção do prédio.</w:t>
      </w:r>
    </w:p>
    <w:p>
      <w:pPr>
        <w:pStyle w:val="Normal"/>
        <w:tabs>
          <w:tab w:val="clear" w:pos="720"/>
          <w:tab w:val="left" w:pos="390" w:leader="none"/>
        </w:tabs>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Este projeto foi enviado ofício ao Executivo Municipal, solicitando se existe previsão na LDO quanto à possibilidade de contribuição a outros entes.</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pPr>
      <w:r>
        <w:rPr>
          <w:b/>
          <w:strike w:val="false"/>
          <w:dstrike w:val="false"/>
          <w:color w:val="FF0000"/>
          <w:sz w:val="28"/>
          <w:szCs w:val="28"/>
          <w:lang w:eastAsia="pt-BR"/>
        </w:rPr>
        <w:t>PRESIDENTE DIEGO</w:t>
      </w:r>
      <w:r>
        <w:rPr>
          <w:b/>
          <w:color w:val="FF0000"/>
          <w:sz w:val="28"/>
          <w:szCs w:val="28"/>
          <w:lang w:eastAsia="pt-BR"/>
        </w:rPr>
        <w:t>:</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bookmarkStart w:id="25" w:name="__DdeLink__4440_380073407231123111111111"/>
      <w:bookmarkStart w:id="26" w:name="_Hlk6144001511134112311111111111123"/>
      <w:bookmarkStart w:id="27" w:name="_Hlk6144014811134112311111111111123"/>
      <w:bookmarkEnd w:id="25"/>
      <w:bookmarkEnd w:id="26"/>
      <w:bookmarkEnd w:id="27"/>
      <w:r>
        <w:rPr>
          <w:b/>
          <w:color w:val="4472C4" w:themeColor="accent1"/>
          <w:sz w:val="28"/>
          <w:szCs w:val="28"/>
          <w:lang w:eastAsia="pt-BR"/>
        </w:rPr>
        <w:t>PROJETO DE LEI N</w:t>
      </w:r>
      <w:r>
        <w:rPr>
          <w:b/>
          <w:strike/>
          <w:color w:val="4472C4" w:themeColor="accent1"/>
          <w:sz w:val="28"/>
          <w:szCs w:val="28"/>
          <w:lang w:eastAsia="pt-BR"/>
        </w:rPr>
        <w:t>º</w:t>
      </w:r>
      <w:r>
        <w:rPr>
          <w:b/>
          <w:color w:val="4472C4" w:themeColor="accent1"/>
          <w:sz w:val="28"/>
          <w:szCs w:val="28"/>
          <w:lang w:eastAsia="pt-BR"/>
        </w:rPr>
        <w:t xml:space="preserve"> 93/22 - </w:t>
      </w:r>
      <w:r>
        <w:rPr>
          <w:b w:val="false"/>
          <w:bCs w:val="false"/>
          <w:color w:val="auto"/>
          <w:sz w:val="28"/>
          <w:szCs w:val="28"/>
          <w:lang w:eastAsia="pt-BR"/>
        </w:rPr>
        <w:t>DISPÕE SOBRE A PRESTAÇÃO DO SERVIÇO MUNICIPAL DE ÁGUA DE TRÊS PASSOS – SEMAGTP, CRIA O FUNDO MUNICIPAL DA ÁGUA.</w:t>
      </w:r>
    </w:p>
    <w:p>
      <w:pPr>
        <w:pStyle w:val="Normal"/>
        <w:tabs>
          <w:tab w:val="clear" w:pos="720"/>
          <w:tab w:val="left" w:pos="390" w:leader="none"/>
        </w:tabs>
        <w:spacing w:before="0" w:after="0"/>
        <w:contextualSpacing/>
        <w:jc w:val="both"/>
        <w:rPr>
          <w:b w:val="false"/>
          <w:b w:val="false"/>
          <w:bCs w:val="false"/>
          <w:color w:val="auto"/>
        </w:rPr>
      </w:pPr>
      <w:r>
        <w:rPr>
          <w:b w:val="false"/>
          <w:bCs w:val="false"/>
          <w:color w:val="auto"/>
          <w:sz w:val="28"/>
          <w:szCs w:val="28"/>
          <w:lang w:eastAsia="pt-BR"/>
        </w:rPr>
        <w:t>Este projeto propõe que em noventa dias, as redes de água do interior do nosso município devem decidir sobre uma das três opções: permanecer como estão, sem regulamentação; permanecer como estão, com regulamentação; ou entregar a gestão e a prestação do serviço ao SEMAGTP.</w:t>
      </w:r>
    </w:p>
    <w:p>
      <w:pPr>
        <w:pStyle w:val="Normal"/>
        <w:tabs>
          <w:tab w:val="clear" w:pos="720"/>
          <w:tab w:val="left" w:pos="390" w:leader="none"/>
        </w:tabs>
        <w:spacing w:before="0" w:after="0"/>
        <w:contextualSpacing/>
        <w:jc w:val="both"/>
        <w:rPr/>
      </w:pPr>
      <w:r>
        <w:rPr>
          <w:b w:val="false"/>
          <w:bCs w:val="false"/>
          <w:color w:val="auto"/>
          <w:sz w:val="28"/>
          <w:szCs w:val="28"/>
          <w:lang w:eastAsia="pt-BR"/>
        </w:rPr>
        <w:t>Também devem informar à Secretaria Municipal de Agricultura através de ofício, indicando a área de atuação da rede, localização dos poços e reservatórios e nome e contato da diretoria.</w:t>
      </w:r>
    </w:p>
    <w:p>
      <w:pPr>
        <w:pStyle w:val="Normal"/>
        <w:numPr>
          <w:ilvl w:val="0"/>
          <w:numId w:val="0"/>
        </w:numPr>
        <w:suppressAutoHyphens w:val="false"/>
        <w:spacing w:before="0" w:after="0"/>
        <w:ind w:left="72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b/>
          <w:b/>
          <w:color w:val="FF0000"/>
          <w:sz w:val="28"/>
          <w:szCs w:val="28"/>
          <w:lang w:eastAsia="pt-BR"/>
        </w:rPr>
      </w:pPr>
      <w:r>
        <w:rPr>
          <w:b/>
          <w:color w:val="FF0000"/>
          <w:sz w:val="28"/>
          <w:szCs w:val="28"/>
          <w:lang w:eastAsia="pt-BR"/>
        </w:rPr>
      </w:r>
    </w:p>
    <w:p>
      <w:pPr>
        <w:pStyle w:val="Normal"/>
        <w:jc w:val="center"/>
        <w:rPr/>
      </w:pPr>
      <w:r>
        <w:rPr>
          <w:b/>
          <w:color w:val="FF0000"/>
          <w:sz w:val="28"/>
          <w:szCs w:val="28"/>
          <w:lang w:eastAsia="pt-BR"/>
        </w:rPr>
        <w:t>RELATOR</w:t>
      </w:r>
      <w:r>
        <w:rPr>
          <w:rFonts w:eastAsia="Times New Roman" w:cs="Times New Roman"/>
          <w:b/>
          <w:color w:val="FF0000"/>
          <w:kern w:val="0"/>
          <w:sz w:val="28"/>
          <w:szCs w:val="28"/>
          <w:lang w:val="pt-BR" w:eastAsia="pt-BR" w:bidi="ar-SA"/>
        </w:rPr>
        <w:t xml:space="preserve"> DIEGO:</w:t>
      </w:r>
    </w:p>
    <w:p>
      <w:pPr>
        <w:pStyle w:val="Normal"/>
        <w:jc w:val="center"/>
        <w:rPr>
          <w:b/>
          <w:b/>
          <w:color w:val="FF0000"/>
          <w:sz w:val="28"/>
          <w:szCs w:val="28"/>
          <w:lang w:eastAsia="pt-BR"/>
        </w:rPr>
      </w:pPr>
      <w:r>
        <w:rPr>
          <w:b/>
          <w:color w:val="FF0000"/>
          <w:sz w:val="28"/>
          <w:szCs w:val="28"/>
          <w:lang w:eastAsia="pt-BR"/>
        </w:rPr>
      </w:r>
    </w:p>
    <w:p>
      <w:pPr>
        <w:pStyle w:val="Normal"/>
        <w:numPr>
          <w:ilvl w:val="0"/>
          <w:numId w:val="1"/>
        </w:numPr>
        <w:jc w:val="both"/>
        <w:rPr/>
      </w:pPr>
      <w:r>
        <w:rPr>
          <w:color w:val="00B050"/>
          <w:sz w:val="28"/>
          <w:szCs w:val="28"/>
          <w:lang w:eastAsia="pt-BR"/>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pt-BR"/>
        </w:rPr>
      </w:pPr>
      <w:r>
        <w:rPr>
          <w:color w:val="00B050"/>
          <w:sz w:val="28"/>
          <w:szCs w:val="28"/>
          <w:lang w:eastAsia="pt-BR"/>
        </w:rPr>
      </w:r>
    </w:p>
    <w:p>
      <w:pPr>
        <w:pStyle w:val="ListParagraph"/>
        <w:numPr>
          <w:ilvl w:val="0"/>
          <w:numId w:val="1"/>
        </w:numPr>
        <w:jc w:val="both"/>
        <w:rPr/>
      </w:pPr>
      <w:r>
        <w:rPr>
          <w:sz w:val="28"/>
          <w:szCs w:val="28"/>
          <w:lang w:eastAsia="pt-BR"/>
        </w:rPr>
        <w:t>Farei agora o meu relatório, análise e voto:</w:t>
      </w:r>
    </w:p>
    <w:p>
      <w:pPr>
        <w:pStyle w:val="ListParagraph"/>
        <w:tabs>
          <w:tab w:val="clear" w:pos="720"/>
          <w:tab w:val="left" w:pos="0" w:leader="none"/>
        </w:tabs>
        <w:ind w:left="0" w:hanging="0"/>
        <w:jc w:val="both"/>
        <w:rPr/>
      </w:pPr>
      <w:r>
        <w:rPr>
          <w:sz w:val="28"/>
          <w:szCs w:val="28"/>
          <w:lang w:eastAsia="pt-BR"/>
        </w:rPr>
        <w:t>__________________________________________________________________</w:t>
      </w:r>
    </w:p>
    <w:p>
      <w:pPr>
        <w:pStyle w:val="ListParagraph"/>
        <w:ind w:left="0" w:hanging="0"/>
        <w:jc w:val="center"/>
        <w:rPr/>
      </w:pPr>
      <w:r>
        <w:rPr>
          <w:b/>
          <w:strike w:val="false"/>
          <w:dstrike w:val="false"/>
          <w:color w:val="FF0000"/>
          <w:sz w:val="28"/>
          <w:szCs w:val="28"/>
          <w:lang w:eastAsia="pt-BR"/>
        </w:rPr>
        <w:t>PRESIDENTE DIEGO</w:t>
      </w:r>
      <w:r>
        <w:rPr>
          <w:b/>
          <w:color w:val="FF0000"/>
          <w:sz w:val="28"/>
          <w:szCs w:val="28"/>
          <w:lang w:eastAsia="pt-BR"/>
        </w:rPr>
        <w:t>:</w:t>
      </w:r>
    </w:p>
    <w:p>
      <w:pPr>
        <w:pStyle w:val="Normal"/>
        <w:ind w:left="720" w:hanging="0"/>
        <w:jc w:val="center"/>
        <w:rPr>
          <w:b/>
          <w:b/>
          <w:color w:val="FF0000"/>
          <w:sz w:val="28"/>
          <w:szCs w:val="28"/>
          <w:lang w:eastAsia="pt-BR"/>
        </w:rPr>
      </w:pPr>
      <w:r>
        <w:rPr>
          <w:b/>
          <w:color w:val="FF0000"/>
          <w:sz w:val="28"/>
          <w:szCs w:val="28"/>
          <w:lang w:eastAsia="pt-BR"/>
        </w:rPr>
      </w:r>
    </w:p>
    <w:p>
      <w:pPr>
        <w:pStyle w:val="ListParagraph"/>
        <w:numPr>
          <w:ilvl w:val="0"/>
          <w:numId w:val="1"/>
        </w:numPr>
        <w:jc w:val="both"/>
        <w:rPr/>
      </w:pPr>
      <w:r>
        <w:rPr>
          <w:sz w:val="28"/>
          <w:szCs w:val="28"/>
          <w:lang w:eastAsia="pt-BR"/>
        </w:rPr>
        <w:t xml:space="preserve">Solicito a manifestação dos demais membros da CCR, se favoráveis ou não ao </w:t>
      </w:r>
      <w:r>
        <w:rPr>
          <w:rFonts w:eastAsia="Times New Roman" w:cs="Times New Roman"/>
          <w:color w:val="00000A"/>
          <w:kern w:val="0"/>
          <w:sz w:val="28"/>
          <w:szCs w:val="28"/>
          <w:lang w:val="pt-BR" w:eastAsia="pt-BR" w:bidi="ar-SA"/>
        </w:rPr>
        <w:t>meu voto como relator.</w:t>
      </w:r>
    </w:p>
    <w:p>
      <w:pPr>
        <w:pStyle w:val="Normal"/>
        <w:ind w:left="720" w:hanging="0"/>
        <w:jc w:val="both"/>
        <w:rPr>
          <w:sz w:val="28"/>
          <w:szCs w:val="28"/>
          <w:lang w:eastAsia="pt-BR"/>
        </w:rPr>
      </w:pPr>
      <w:r>
        <w:rPr>
          <w:sz w:val="28"/>
          <w:szCs w:val="28"/>
          <w:lang w:eastAsia="pt-BR"/>
        </w:rPr>
      </w:r>
    </w:p>
    <w:p>
      <w:pPr>
        <w:pStyle w:val="ListParagraph"/>
        <w:numPr>
          <w:ilvl w:val="0"/>
          <w:numId w:val="1"/>
        </w:numPr>
        <w:jc w:val="both"/>
        <w:rPr/>
      </w:pPr>
      <w:r>
        <w:rPr>
          <w:sz w:val="28"/>
          <w:szCs w:val="28"/>
          <w:lang w:eastAsia="pt-BR"/>
        </w:rPr>
        <w:t>Agora dou a minha manifestação como Presidente: ……</w:t>
      </w:r>
    </w:p>
    <w:p>
      <w:pPr>
        <w:pStyle w:val="ListParagraph"/>
        <w:ind w:left="1440" w:hanging="0"/>
        <w:jc w:val="both"/>
        <w:rPr>
          <w:sz w:val="28"/>
          <w:szCs w:val="28"/>
          <w:lang w:eastAsia="pt-BR"/>
        </w:rPr>
      </w:pPr>
      <w:r>
        <w:rPr>
          <w:sz w:val="28"/>
          <w:szCs w:val="28"/>
          <w:lang w:eastAsia="pt-BR"/>
        </w:rPr>
      </w:r>
    </w:p>
    <w:p>
      <w:pPr>
        <w:pStyle w:val="ListParagraph"/>
        <w:numPr>
          <w:ilvl w:val="0"/>
          <w:numId w:val="1"/>
        </w:numPr>
        <w:tabs>
          <w:tab w:val="clear" w:pos="720"/>
          <w:tab w:val="left" w:pos="540" w:leader="none"/>
        </w:tabs>
        <w:jc w:val="both"/>
        <w:rPr/>
      </w:pPr>
      <w:r>
        <w:rPr>
          <w:sz w:val="28"/>
          <w:szCs w:val="28"/>
          <w:lang w:eastAsia="pt-BR"/>
        </w:rPr>
        <w:t>Portanto, o Parecer da Comissão de Constituição e Redação é favorável (ou desfavorável) para que …..</w:t>
      </w:r>
    </w:p>
    <w:p>
      <w:pPr>
        <w:pStyle w:val="ListParagraph"/>
        <w:tabs>
          <w:tab w:val="clear" w:pos="720"/>
          <w:tab w:val="left" w:pos="540" w:leader="none"/>
        </w:tabs>
        <w:ind w:left="0" w:hanging="0"/>
        <w:jc w:val="both"/>
        <w:rPr>
          <w:sz w:val="28"/>
          <w:szCs w:val="28"/>
          <w:lang w:eastAsia="pt-BR"/>
        </w:rPr>
      </w:pPr>
      <w:bookmarkStart w:id="28" w:name="_Hlk614400151113131122122112123111111111"/>
      <w:bookmarkStart w:id="29" w:name="_Hlk614401481113131122122112123111111111"/>
      <w:bookmarkStart w:id="30" w:name="_Hlk614400151113141221221121231111111111"/>
      <w:bookmarkStart w:id="31" w:name="_Hlk614401481113141221221121231111111111"/>
      <w:bookmarkStart w:id="32" w:name="_Hlk614400151113131122122112123111111121"/>
      <w:bookmarkStart w:id="33" w:name="_Hlk614401481113131122122112123111111121"/>
      <w:bookmarkStart w:id="34" w:name="_Hlk614400151113141221221121231111111211"/>
      <w:bookmarkStart w:id="35" w:name="_Hlk614401481113141221221121231111111211"/>
      <w:bookmarkEnd w:id="32"/>
      <w:bookmarkEnd w:id="33"/>
      <w:bookmarkEnd w:id="34"/>
      <w:bookmarkEnd w:id="35"/>
      <w:r>
        <w:rPr>
          <w:b/>
          <w:strike w:val="false"/>
          <w:dstrike w:val="false"/>
          <w:color w:val="auto"/>
          <w:sz w:val="28"/>
          <w:szCs w:val="28"/>
          <w:lang w:eastAsia="pt-BR"/>
        </w:rPr>
        <w:t>_____________________________________________________________________</w:t>
      </w:r>
      <w:bookmarkEnd w:id="28"/>
      <w:bookmarkEnd w:id="29"/>
      <w:bookmarkEnd w:id="30"/>
      <w:bookmarkEnd w:id="31"/>
    </w:p>
    <w:p>
      <w:pPr>
        <w:pStyle w:val="Normal"/>
        <w:jc w:val="center"/>
        <w:rPr/>
      </w:pPr>
      <w:r>
        <w:rPr>
          <w:b/>
          <w:strike w:val="false"/>
          <w:dstrike w:val="false"/>
          <w:color w:val="FF0000"/>
          <w:sz w:val="28"/>
          <w:szCs w:val="28"/>
          <w:lang w:eastAsia="pt-BR"/>
        </w:rPr>
        <w:t>PRESIDENTE DIEGO</w:t>
      </w:r>
      <w:r>
        <w:rPr>
          <w:b/>
          <w:color w:val="FF0000"/>
          <w:sz w:val="28"/>
          <w:szCs w:val="28"/>
          <w:lang w:eastAsia="pt-BR"/>
        </w:rPr>
        <w:t>:</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bookmarkStart w:id="36" w:name="__DdeLink__4440_380073407231123111111111"/>
      <w:bookmarkStart w:id="37" w:name="_Hlk61440015111341123111111111111"/>
      <w:bookmarkStart w:id="38" w:name="_Hlk61440148111341123111111111111"/>
      <w:bookmarkEnd w:id="36"/>
      <w:bookmarkEnd w:id="37"/>
      <w:bookmarkEnd w:id="38"/>
      <w:r>
        <w:rPr>
          <w:b/>
          <w:color w:val="4472C4" w:themeColor="accent1"/>
          <w:sz w:val="28"/>
          <w:szCs w:val="28"/>
          <w:lang w:eastAsia="pt-BR"/>
        </w:rPr>
        <w:t>PROJETO DE LEI N</w:t>
      </w:r>
      <w:r>
        <w:rPr>
          <w:b/>
          <w:strike/>
          <w:color w:val="4472C4" w:themeColor="accent1"/>
          <w:sz w:val="28"/>
          <w:szCs w:val="28"/>
          <w:lang w:eastAsia="pt-BR"/>
        </w:rPr>
        <w:t>º</w:t>
      </w:r>
      <w:r>
        <w:rPr>
          <w:b/>
          <w:color w:val="4472C4" w:themeColor="accent1"/>
          <w:sz w:val="28"/>
          <w:szCs w:val="28"/>
          <w:lang w:eastAsia="pt-BR"/>
        </w:rPr>
        <w:t xml:space="preserve"> 94/22 - </w:t>
      </w:r>
      <w:r>
        <w:rPr>
          <w:b w:val="false"/>
          <w:bCs w:val="false"/>
          <w:color w:val="auto"/>
          <w:sz w:val="28"/>
          <w:szCs w:val="28"/>
          <w:lang w:eastAsia="pt-BR"/>
        </w:rPr>
        <w:t xml:space="preserve">Altera a Lei Municipal 5.776, de 05 de julho de 2022, que autoriza o Poder Executivo a proceder na Contratação Emergencial de até um enfermeiro. </w:t>
      </w:r>
    </w:p>
    <w:p>
      <w:pPr>
        <w:pStyle w:val="Normal"/>
        <w:tabs>
          <w:tab w:val="clear" w:pos="720"/>
          <w:tab w:val="left" w:pos="390" w:leader="none"/>
        </w:tabs>
        <w:spacing w:before="0" w:after="0"/>
        <w:contextualSpacing/>
        <w:jc w:val="both"/>
        <w:rPr>
          <w:b w:val="false"/>
          <w:b w:val="false"/>
          <w:bCs w:val="false"/>
          <w:color w:val="auto"/>
        </w:rPr>
      </w:pPr>
      <w:r>
        <w:rPr>
          <w:b w:val="false"/>
          <w:bCs w:val="false"/>
          <w:color w:val="auto"/>
          <w:sz w:val="28"/>
          <w:szCs w:val="28"/>
          <w:lang w:eastAsia="pt-BR"/>
        </w:rPr>
        <w:t xml:space="preserve">A alteração é na carga horária, passando de quarenta para vinte horas semanais, uma vez que houve um equívoco na redação do § 3º do art. 1º da referida Lei. </w:t>
      </w:r>
    </w:p>
    <w:p>
      <w:pPr>
        <w:pStyle w:val="Normal"/>
        <w:tabs>
          <w:tab w:val="clear" w:pos="720"/>
          <w:tab w:val="left" w:pos="390" w:leader="none"/>
        </w:tabs>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pPr>
      <w:r>
        <w:rPr>
          <w:b/>
          <w:color w:val="FF0000"/>
          <w:sz w:val="28"/>
          <w:szCs w:val="28"/>
          <w:lang w:eastAsia="pt-BR"/>
        </w:rPr>
        <w:t>(</w:t>
      </w:r>
      <w:r>
        <w:rPr>
          <w:b/>
          <w:color w:val="FF0000"/>
          <w:sz w:val="28"/>
          <w:szCs w:val="28"/>
          <w:lang w:eastAsia="pt-BR"/>
        </w:rPr>
        <w:t>RELATOR</w:t>
      </w:r>
      <w:r>
        <w:rPr>
          <w:rFonts w:eastAsia="Times New Roman" w:cs="Times New Roman"/>
          <w:b/>
          <w:color w:val="FF0000"/>
          <w:kern w:val="0"/>
          <w:sz w:val="28"/>
          <w:szCs w:val="28"/>
          <w:lang w:val="pt-BR" w:eastAsia="pt-BR" w:bidi="ar-SA"/>
        </w:rPr>
        <w:t xml:space="preserve"> LOCATELLI</w:t>
      </w:r>
      <w:r>
        <w:rPr>
          <w:rFonts w:eastAsia="Times New Roman" w:cs="Times New Roman"/>
          <w:b/>
          <w:color w:val="FF0000"/>
          <w:kern w:val="0"/>
          <w:sz w:val="28"/>
          <w:szCs w:val="28"/>
          <w:lang w:val="pt-BR" w:eastAsia="pt-BR" w:bidi="ar-SA"/>
        </w:rPr>
        <w:t>):</w:t>
      </w:r>
    </w:p>
    <w:p>
      <w:pPr>
        <w:pStyle w:val="Normal"/>
        <w:jc w:val="center"/>
        <w:rPr/>
      </w:pPr>
      <w:r>
        <w:rPr>
          <w:rFonts w:eastAsia="Times New Roman" w:cs="Times New Roman"/>
          <w:b/>
          <w:color w:val="FF0000"/>
          <w:kern w:val="0"/>
          <w:sz w:val="28"/>
          <w:szCs w:val="28"/>
          <w:lang w:val="pt-BR" w:eastAsia="pt-BR" w:bidi="ar-SA"/>
        </w:rPr>
        <w:t>D</w:t>
      </w:r>
      <w:r>
        <w:rPr>
          <w:rFonts w:eastAsia="Times New Roman" w:cs="Times New Roman"/>
          <w:b/>
          <w:color w:val="FF0000"/>
          <w:kern w:val="0"/>
          <w:sz w:val="28"/>
          <w:szCs w:val="28"/>
          <w:lang w:val="pt-BR" w:eastAsia="pt-BR" w:bidi="ar-SA"/>
        </w:rPr>
        <w:t>ESIGNO NOVO RELATOR: ___________________</w:t>
      </w:r>
    </w:p>
    <w:p>
      <w:pPr>
        <w:pStyle w:val="Normal"/>
        <w:jc w:val="center"/>
        <w:rPr>
          <w:b/>
          <w:b/>
          <w:color w:val="FF0000"/>
          <w:sz w:val="28"/>
          <w:szCs w:val="28"/>
          <w:lang w:eastAsia="pt-BR"/>
        </w:rPr>
      </w:pPr>
      <w:r>
        <w:rPr>
          <w:b/>
          <w:color w:val="FF0000"/>
          <w:sz w:val="28"/>
          <w:szCs w:val="28"/>
          <w:lang w:eastAsia="pt-BR"/>
        </w:rPr>
      </w:r>
    </w:p>
    <w:p>
      <w:pPr>
        <w:pStyle w:val="Normal"/>
        <w:numPr>
          <w:ilvl w:val="0"/>
          <w:numId w:val="1"/>
        </w:numPr>
        <w:jc w:val="both"/>
        <w:rPr/>
      </w:pPr>
      <w:r>
        <w:rPr>
          <w:color w:val="00B050"/>
          <w:sz w:val="28"/>
          <w:szCs w:val="28"/>
          <w:lang w:eastAsia="pt-BR"/>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pt-BR"/>
        </w:rPr>
      </w:pPr>
      <w:r>
        <w:rPr>
          <w:color w:val="00B050"/>
          <w:sz w:val="28"/>
          <w:szCs w:val="28"/>
          <w:lang w:eastAsia="pt-BR"/>
        </w:rPr>
      </w:r>
    </w:p>
    <w:p>
      <w:pPr>
        <w:pStyle w:val="ListParagraph"/>
        <w:numPr>
          <w:ilvl w:val="0"/>
          <w:numId w:val="1"/>
        </w:numPr>
        <w:jc w:val="both"/>
        <w:rPr/>
      </w:pPr>
      <w:r>
        <w:rPr>
          <w:sz w:val="28"/>
          <w:szCs w:val="28"/>
          <w:lang w:eastAsia="pt-BR"/>
        </w:rPr>
        <w:t>Farei agora o meu relatório, análise e voto:</w:t>
      </w:r>
    </w:p>
    <w:p>
      <w:pPr>
        <w:pStyle w:val="ListParagraph"/>
        <w:tabs>
          <w:tab w:val="clear" w:pos="720"/>
          <w:tab w:val="left" w:pos="0" w:leader="none"/>
        </w:tabs>
        <w:ind w:left="0" w:hanging="0"/>
        <w:jc w:val="both"/>
        <w:rPr/>
      </w:pPr>
      <w:r>
        <w:rPr>
          <w:sz w:val="28"/>
          <w:szCs w:val="28"/>
          <w:lang w:eastAsia="pt-BR"/>
        </w:rPr>
        <w:t>__________________________________________________________________</w:t>
      </w:r>
    </w:p>
    <w:p>
      <w:pPr>
        <w:pStyle w:val="ListParagraph"/>
        <w:ind w:left="0" w:hanging="0"/>
        <w:jc w:val="center"/>
        <w:rPr/>
      </w:pPr>
      <w:r>
        <w:rPr>
          <w:b/>
          <w:strike w:val="false"/>
          <w:dstrike w:val="false"/>
          <w:color w:val="FF0000"/>
          <w:sz w:val="28"/>
          <w:szCs w:val="28"/>
          <w:lang w:eastAsia="pt-BR"/>
        </w:rPr>
        <w:t>PRESIDENTE DIEGO</w:t>
      </w:r>
      <w:r>
        <w:rPr>
          <w:b/>
          <w:color w:val="FF0000"/>
          <w:sz w:val="28"/>
          <w:szCs w:val="28"/>
          <w:lang w:eastAsia="pt-BR"/>
        </w:rPr>
        <w:t>:</w:t>
      </w:r>
    </w:p>
    <w:p>
      <w:pPr>
        <w:pStyle w:val="Normal"/>
        <w:ind w:left="720" w:hanging="0"/>
        <w:jc w:val="center"/>
        <w:rPr>
          <w:b/>
          <w:b/>
          <w:color w:val="FF0000"/>
          <w:sz w:val="28"/>
          <w:szCs w:val="28"/>
          <w:lang w:eastAsia="pt-BR"/>
        </w:rPr>
      </w:pPr>
      <w:r>
        <w:rPr>
          <w:b/>
          <w:color w:val="FF0000"/>
          <w:sz w:val="28"/>
          <w:szCs w:val="28"/>
          <w:lang w:eastAsia="pt-BR"/>
        </w:rPr>
      </w:r>
    </w:p>
    <w:p>
      <w:pPr>
        <w:pStyle w:val="ListParagraph"/>
        <w:numPr>
          <w:ilvl w:val="0"/>
          <w:numId w:val="1"/>
        </w:numPr>
        <w:jc w:val="both"/>
        <w:rPr/>
      </w:pPr>
      <w:r>
        <w:rPr>
          <w:sz w:val="28"/>
          <w:szCs w:val="28"/>
          <w:lang w:eastAsia="pt-BR"/>
        </w:rPr>
        <w:t xml:space="preserve">Solicito a manifestação dos demais membros da CCR, se favoráveis ou não ao </w:t>
      </w:r>
      <w:r>
        <w:rPr>
          <w:rFonts w:eastAsia="Times New Roman" w:cs="Times New Roman"/>
          <w:color w:val="00000A"/>
          <w:kern w:val="0"/>
          <w:sz w:val="28"/>
          <w:szCs w:val="28"/>
          <w:lang w:val="pt-BR" w:eastAsia="pt-BR" w:bidi="ar-SA"/>
        </w:rPr>
        <w:t>voto do relator.</w:t>
      </w:r>
    </w:p>
    <w:p>
      <w:pPr>
        <w:pStyle w:val="Normal"/>
        <w:ind w:left="720" w:hanging="0"/>
        <w:jc w:val="both"/>
        <w:rPr>
          <w:sz w:val="28"/>
          <w:szCs w:val="28"/>
          <w:lang w:eastAsia="pt-BR"/>
        </w:rPr>
      </w:pPr>
      <w:r>
        <w:rPr>
          <w:sz w:val="28"/>
          <w:szCs w:val="28"/>
          <w:lang w:eastAsia="pt-BR"/>
        </w:rPr>
      </w:r>
    </w:p>
    <w:p>
      <w:pPr>
        <w:pStyle w:val="ListParagraph"/>
        <w:numPr>
          <w:ilvl w:val="0"/>
          <w:numId w:val="1"/>
        </w:numPr>
        <w:jc w:val="both"/>
        <w:rPr/>
      </w:pPr>
      <w:r>
        <w:rPr>
          <w:sz w:val="28"/>
          <w:szCs w:val="28"/>
          <w:lang w:eastAsia="pt-BR"/>
        </w:rPr>
        <w:t>Agora dou a minha manifestação como Presidente: ……</w:t>
      </w:r>
    </w:p>
    <w:p>
      <w:pPr>
        <w:pStyle w:val="ListParagraph"/>
        <w:ind w:left="1440" w:hanging="0"/>
        <w:jc w:val="both"/>
        <w:rPr>
          <w:sz w:val="28"/>
          <w:szCs w:val="28"/>
          <w:lang w:eastAsia="pt-BR"/>
        </w:rPr>
      </w:pPr>
      <w:r>
        <w:rPr>
          <w:sz w:val="28"/>
          <w:szCs w:val="28"/>
          <w:lang w:eastAsia="pt-BR"/>
        </w:rPr>
      </w:r>
    </w:p>
    <w:p>
      <w:pPr>
        <w:pStyle w:val="ListParagraph"/>
        <w:numPr>
          <w:ilvl w:val="0"/>
          <w:numId w:val="1"/>
        </w:numPr>
        <w:tabs>
          <w:tab w:val="clear" w:pos="720"/>
          <w:tab w:val="left" w:pos="540" w:leader="none"/>
        </w:tabs>
        <w:jc w:val="both"/>
        <w:rPr/>
      </w:pPr>
      <w:r>
        <w:rPr>
          <w:sz w:val="28"/>
          <w:szCs w:val="28"/>
          <w:lang w:eastAsia="pt-BR"/>
        </w:rPr>
        <w:t>Portanto, o Parecer da Comissão de Constituição e Redação é favorável (ou desfavorável) para que …..</w:t>
      </w:r>
    </w:p>
    <w:p>
      <w:pPr>
        <w:pStyle w:val="ListParagraph"/>
        <w:tabs>
          <w:tab w:val="clear" w:pos="720"/>
          <w:tab w:val="left" w:pos="540" w:leader="none"/>
        </w:tabs>
        <w:ind w:left="0" w:hanging="0"/>
        <w:jc w:val="both"/>
        <w:rPr>
          <w:sz w:val="28"/>
          <w:szCs w:val="28"/>
          <w:lang w:eastAsia="pt-BR"/>
        </w:rPr>
      </w:pPr>
      <w:bookmarkStart w:id="39" w:name="_Hlk614400151113131122122112123111111111"/>
      <w:bookmarkStart w:id="40" w:name="_Hlk614401481113131122122112123111111111"/>
      <w:bookmarkStart w:id="41" w:name="_Hlk614400151113141221221121231111111111"/>
      <w:bookmarkStart w:id="42" w:name="_Hlk614401481113141221221121231111111111"/>
      <w:bookmarkStart w:id="43" w:name="_Hlk614400151113131122122112123111111121"/>
      <w:bookmarkStart w:id="44" w:name="_Hlk614401481113131122122112123111111121"/>
      <w:bookmarkStart w:id="45" w:name="_Hlk614400151113141221221121231111111211"/>
      <w:bookmarkStart w:id="46" w:name="_Hlk614401481113141221221121231111111211"/>
      <w:bookmarkEnd w:id="43"/>
      <w:bookmarkEnd w:id="44"/>
      <w:bookmarkEnd w:id="45"/>
      <w:bookmarkEnd w:id="46"/>
      <w:r>
        <w:rPr>
          <w:b/>
          <w:color w:val="auto"/>
          <w:sz w:val="28"/>
          <w:szCs w:val="28"/>
          <w:lang w:eastAsia="pt-BR"/>
        </w:rPr>
        <w:t>_____________________________________________________________________</w:t>
      </w:r>
      <w:bookmarkEnd w:id="39"/>
      <w:bookmarkEnd w:id="40"/>
      <w:bookmarkEnd w:id="41"/>
      <w:bookmarkEnd w:id="42"/>
    </w:p>
    <w:p>
      <w:pPr>
        <w:pStyle w:val="Normal"/>
        <w:jc w:val="center"/>
        <w:rPr/>
      </w:pPr>
      <w:r>
        <w:rPr>
          <w:b/>
          <w:strike w:val="false"/>
          <w:dstrike w:val="false"/>
          <w:color w:val="FF0000"/>
          <w:sz w:val="28"/>
          <w:szCs w:val="28"/>
          <w:lang w:eastAsia="pt-BR"/>
        </w:rPr>
        <w:t>PRESIDENTE DIEGO</w:t>
      </w:r>
      <w:r>
        <w:rPr>
          <w:b/>
          <w:color w:val="FF0000"/>
          <w:sz w:val="28"/>
          <w:szCs w:val="28"/>
          <w:lang w:eastAsia="pt-BR"/>
        </w:rPr>
        <w:t>:</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bookmarkStart w:id="47" w:name="__DdeLink__4440_380073407231123111111111"/>
      <w:bookmarkStart w:id="48" w:name="_Hlk614400151113411231111111111112"/>
      <w:bookmarkStart w:id="49" w:name="_Hlk614401481113411231111111111112"/>
      <w:bookmarkEnd w:id="47"/>
      <w:bookmarkEnd w:id="48"/>
      <w:bookmarkEnd w:id="49"/>
      <w:r>
        <w:rPr>
          <w:b/>
          <w:color w:val="4472C4" w:themeColor="accent1"/>
          <w:sz w:val="28"/>
          <w:szCs w:val="28"/>
          <w:lang w:eastAsia="pt-BR"/>
        </w:rPr>
        <w:t>PROJETO DE LEI N</w:t>
      </w:r>
      <w:r>
        <w:rPr>
          <w:b/>
          <w:strike/>
          <w:color w:val="4472C4" w:themeColor="accent1"/>
          <w:sz w:val="28"/>
          <w:szCs w:val="28"/>
          <w:lang w:eastAsia="pt-BR"/>
        </w:rPr>
        <w:t>º</w:t>
      </w:r>
      <w:r>
        <w:rPr>
          <w:b/>
          <w:color w:val="4472C4" w:themeColor="accent1"/>
          <w:sz w:val="28"/>
          <w:szCs w:val="28"/>
          <w:lang w:eastAsia="pt-BR"/>
        </w:rPr>
        <w:t xml:space="preserve"> 95/22 - </w:t>
      </w:r>
      <w:r>
        <w:rPr>
          <w:b w:val="false"/>
          <w:bCs w:val="false"/>
          <w:color w:val="auto"/>
          <w:sz w:val="28"/>
          <w:szCs w:val="28"/>
          <w:lang w:eastAsia="pt-BR"/>
        </w:rPr>
        <w:t>Autoriza o Poder Executivo proceder na contratação emergencial de 04 (quatro) agentes de saúde, com carga horária semanal de 40 horas e remuneração correspondente ao piso nacional da categoria, para atuarem nas microáreas 18, 23, 32 e 47.</w:t>
      </w:r>
    </w:p>
    <w:p>
      <w:pPr>
        <w:pStyle w:val="Normal"/>
        <w:tabs>
          <w:tab w:val="clear" w:pos="720"/>
          <w:tab w:val="left" w:pos="390" w:leader="none"/>
        </w:tabs>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pPr>
      <w:r>
        <w:rPr>
          <w:b/>
          <w:color w:val="FF0000"/>
          <w:sz w:val="28"/>
          <w:szCs w:val="28"/>
          <w:lang w:eastAsia="pt-BR"/>
        </w:rPr>
        <w:t>(</w:t>
      </w:r>
      <w:r>
        <w:rPr>
          <w:b/>
          <w:color w:val="FF0000"/>
          <w:sz w:val="28"/>
          <w:szCs w:val="28"/>
          <w:lang w:eastAsia="pt-BR"/>
        </w:rPr>
        <w:t>RELATOR</w:t>
      </w:r>
      <w:r>
        <w:rPr>
          <w:rFonts w:eastAsia="Times New Roman" w:cs="Times New Roman"/>
          <w:b/>
          <w:color w:val="FF0000"/>
          <w:kern w:val="0"/>
          <w:sz w:val="28"/>
          <w:szCs w:val="28"/>
          <w:lang w:val="pt-BR" w:eastAsia="pt-BR" w:bidi="ar-SA"/>
        </w:rPr>
        <w:t xml:space="preserve"> LOCATELLI</w:t>
      </w:r>
      <w:r>
        <w:rPr>
          <w:rFonts w:eastAsia="Times New Roman" w:cs="Times New Roman"/>
          <w:b/>
          <w:color w:val="FF0000"/>
          <w:kern w:val="0"/>
          <w:sz w:val="28"/>
          <w:szCs w:val="28"/>
          <w:lang w:val="pt-BR" w:eastAsia="pt-BR" w:bidi="ar-SA"/>
        </w:rPr>
        <w:t>):</w:t>
      </w:r>
    </w:p>
    <w:p>
      <w:pPr>
        <w:pStyle w:val="Normal"/>
        <w:jc w:val="center"/>
        <w:rPr/>
      </w:pPr>
      <w:r>
        <w:rPr>
          <w:rFonts w:eastAsia="Times New Roman" w:cs="Times New Roman"/>
          <w:b/>
          <w:color w:val="FF0000"/>
          <w:kern w:val="0"/>
          <w:sz w:val="28"/>
          <w:szCs w:val="28"/>
          <w:lang w:val="pt-BR" w:eastAsia="pt-BR" w:bidi="ar-SA"/>
        </w:rPr>
        <w:t>DESIGNO NOVO RELATOR: ___________________</w:t>
      </w:r>
    </w:p>
    <w:p>
      <w:pPr>
        <w:pStyle w:val="Normal"/>
        <w:jc w:val="center"/>
        <w:rPr>
          <w:b/>
          <w:b/>
          <w:color w:val="FF0000"/>
          <w:sz w:val="28"/>
          <w:szCs w:val="28"/>
          <w:lang w:eastAsia="pt-BR"/>
        </w:rPr>
      </w:pPr>
      <w:r>
        <w:rPr>
          <w:b/>
          <w:color w:val="FF0000"/>
          <w:sz w:val="28"/>
          <w:szCs w:val="28"/>
          <w:lang w:eastAsia="pt-BR"/>
        </w:rPr>
      </w:r>
    </w:p>
    <w:p>
      <w:pPr>
        <w:pStyle w:val="Normal"/>
        <w:numPr>
          <w:ilvl w:val="0"/>
          <w:numId w:val="1"/>
        </w:numPr>
        <w:jc w:val="both"/>
        <w:rPr/>
      </w:pPr>
      <w:r>
        <w:rPr>
          <w:color w:val="00B050"/>
          <w:sz w:val="28"/>
          <w:szCs w:val="28"/>
          <w:lang w:eastAsia="pt-BR"/>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pt-BR"/>
        </w:rPr>
      </w:pPr>
      <w:r>
        <w:rPr>
          <w:color w:val="00B050"/>
          <w:sz w:val="28"/>
          <w:szCs w:val="28"/>
          <w:lang w:eastAsia="pt-BR"/>
        </w:rPr>
      </w:r>
    </w:p>
    <w:p>
      <w:pPr>
        <w:pStyle w:val="ListParagraph"/>
        <w:numPr>
          <w:ilvl w:val="0"/>
          <w:numId w:val="1"/>
        </w:numPr>
        <w:jc w:val="both"/>
        <w:rPr/>
      </w:pPr>
      <w:r>
        <w:rPr>
          <w:sz w:val="28"/>
          <w:szCs w:val="28"/>
          <w:lang w:eastAsia="pt-BR"/>
        </w:rPr>
        <w:t>Farei agora o meu relatório, análise e voto:</w:t>
      </w:r>
    </w:p>
    <w:p>
      <w:pPr>
        <w:pStyle w:val="ListParagraph"/>
        <w:tabs>
          <w:tab w:val="clear" w:pos="720"/>
          <w:tab w:val="left" w:pos="0" w:leader="none"/>
        </w:tabs>
        <w:ind w:left="0" w:hanging="0"/>
        <w:jc w:val="both"/>
        <w:rPr/>
      </w:pPr>
      <w:r>
        <w:rPr>
          <w:sz w:val="28"/>
          <w:szCs w:val="28"/>
          <w:lang w:eastAsia="pt-BR"/>
        </w:rPr>
        <w:t>__________________________________________________________________</w:t>
      </w:r>
    </w:p>
    <w:p>
      <w:pPr>
        <w:pStyle w:val="ListParagraph"/>
        <w:ind w:left="0" w:hanging="0"/>
        <w:jc w:val="center"/>
        <w:rPr/>
      </w:pPr>
      <w:r>
        <w:rPr>
          <w:b/>
          <w:strike w:val="false"/>
          <w:dstrike w:val="false"/>
          <w:color w:val="FF0000"/>
          <w:sz w:val="28"/>
          <w:szCs w:val="28"/>
          <w:lang w:eastAsia="pt-BR"/>
        </w:rPr>
        <w:t>PRESIDENTE DIEGO</w:t>
      </w:r>
      <w:r>
        <w:rPr>
          <w:b/>
          <w:color w:val="FF0000"/>
          <w:sz w:val="28"/>
          <w:szCs w:val="28"/>
          <w:lang w:eastAsia="pt-BR"/>
        </w:rPr>
        <w:t>:</w:t>
      </w:r>
    </w:p>
    <w:p>
      <w:pPr>
        <w:pStyle w:val="Normal"/>
        <w:ind w:left="720" w:hanging="0"/>
        <w:jc w:val="center"/>
        <w:rPr>
          <w:b/>
          <w:b/>
          <w:color w:val="FF0000"/>
          <w:sz w:val="28"/>
          <w:szCs w:val="28"/>
          <w:lang w:eastAsia="pt-BR"/>
        </w:rPr>
      </w:pPr>
      <w:r>
        <w:rPr>
          <w:b/>
          <w:color w:val="FF0000"/>
          <w:sz w:val="28"/>
          <w:szCs w:val="28"/>
          <w:lang w:eastAsia="pt-BR"/>
        </w:rPr>
      </w:r>
    </w:p>
    <w:p>
      <w:pPr>
        <w:pStyle w:val="ListParagraph"/>
        <w:numPr>
          <w:ilvl w:val="0"/>
          <w:numId w:val="1"/>
        </w:numPr>
        <w:jc w:val="both"/>
        <w:rPr/>
      </w:pPr>
      <w:r>
        <w:rPr>
          <w:sz w:val="28"/>
          <w:szCs w:val="28"/>
          <w:lang w:eastAsia="pt-BR"/>
        </w:rPr>
        <w:t xml:space="preserve">Solicito a manifestação dos demais membros da CCR, se favoráveis ou não ao </w:t>
      </w:r>
      <w:r>
        <w:rPr>
          <w:rFonts w:eastAsia="Times New Roman" w:cs="Times New Roman"/>
          <w:color w:val="00000A"/>
          <w:kern w:val="0"/>
          <w:sz w:val="28"/>
          <w:szCs w:val="28"/>
          <w:lang w:val="pt-BR" w:eastAsia="pt-BR" w:bidi="ar-SA"/>
        </w:rPr>
        <w:t>voto do relator.</w:t>
      </w:r>
    </w:p>
    <w:p>
      <w:pPr>
        <w:pStyle w:val="Normal"/>
        <w:ind w:left="720" w:hanging="0"/>
        <w:jc w:val="both"/>
        <w:rPr>
          <w:sz w:val="28"/>
          <w:szCs w:val="28"/>
          <w:lang w:eastAsia="pt-BR"/>
        </w:rPr>
      </w:pPr>
      <w:r>
        <w:rPr>
          <w:sz w:val="28"/>
          <w:szCs w:val="28"/>
          <w:lang w:eastAsia="pt-BR"/>
        </w:rPr>
      </w:r>
    </w:p>
    <w:p>
      <w:pPr>
        <w:pStyle w:val="ListParagraph"/>
        <w:numPr>
          <w:ilvl w:val="0"/>
          <w:numId w:val="1"/>
        </w:numPr>
        <w:jc w:val="both"/>
        <w:rPr/>
      </w:pPr>
      <w:r>
        <w:rPr>
          <w:sz w:val="28"/>
          <w:szCs w:val="28"/>
          <w:lang w:eastAsia="pt-BR"/>
        </w:rPr>
        <w:t>Agora dou a minha manifestação como Presidente: ……</w:t>
      </w:r>
    </w:p>
    <w:p>
      <w:pPr>
        <w:pStyle w:val="ListParagraph"/>
        <w:ind w:left="1440" w:hanging="0"/>
        <w:jc w:val="both"/>
        <w:rPr>
          <w:sz w:val="28"/>
          <w:szCs w:val="28"/>
          <w:lang w:eastAsia="pt-BR"/>
        </w:rPr>
      </w:pPr>
      <w:r>
        <w:rPr>
          <w:sz w:val="28"/>
          <w:szCs w:val="28"/>
          <w:lang w:eastAsia="pt-BR"/>
        </w:rPr>
      </w:r>
    </w:p>
    <w:p>
      <w:pPr>
        <w:pStyle w:val="ListParagraph"/>
        <w:numPr>
          <w:ilvl w:val="0"/>
          <w:numId w:val="1"/>
        </w:numPr>
        <w:tabs>
          <w:tab w:val="clear" w:pos="720"/>
          <w:tab w:val="left" w:pos="540" w:leader="none"/>
        </w:tabs>
        <w:jc w:val="both"/>
        <w:rPr/>
      </w:pPr>
      <w:r>
        <w:rPr>
          <w:sz w:val="28"/>
          <w:szCs w:val="28"/>
          <w:lang w:eastAsia="pt-BR"/>
        </w:rPr>
        <w:t>Portanto, o Parecer da Comissão de Constituição e Redação é favorável (ou desfavorável) para que …..</w:t>
      </w:r>
    </w:p>
    <w:p>
      <w:pPr>
        <w:pStyle w:val="ListParagraph"/>
        <w:tabs>
          <w:tab w:val="clear" w:pos="720"/>
          <w:tab w:val="left" w:pos="540" w:leader="none"/>
        </w:tabs>
        <w:ind w:left="0" w:hanging="0"/>
        <w:jc w:val="both"/>
        <w:rPr>
          <w:sz w:val="28"/>
          <w:szCs w:val="28"/>
          <w:lang w:eastAsia="pt-BR"/>
        </w:rPr>
      </w:pPr>
      <w:bookmarkStart w:id="50" w:name="_Hlk614400151113131122122112123111111111"/>
      <w:bookmarkStart w:id="51" w:name="_Hlk614401481113131122122112123111111111"/>
      <w:bookmarkStart w:id="52" w:name="_Hlk614400151113141221221121231111111111"/>
      <w:bookmarkStart w:id="53" w:name="_Hlk614401481113141221221121231111111111"/>
      <w:bookmarkStart w:id="54" w:name="_Hlk614400151113131122122112123111111121"/>
      <w:bookmarkStart w:id="55" w:name="_Hlk614401481113131122122112123111111121"/>
      <w:bookmarkStart w:id="56" w:name="_Hlk614400151113141221221121231111111211"/>
      <w:bookmarkStart w:id="57" w:name="_Hlk614401481113141221221121231111111211"/>
      <w:bookmarkEnd w:id="54"/>
      <w:bookmarkEnd w:id="55"/>
      <w:bookmarkEnd w:id="56"/>
      <w:bookmarkEnd w:id="57"/>
      <w:r>
        <w:rPr>
          <w:b/>
          <w:color w:val="auto"/>
          <w:sz w:val="28"/>
          <w:szCs w:val="28"/>
          <w:lang w:eastAsia="pt-BR"/>
        </w:rPr>
        <w:t>_____________________________________________________________________</w:t>
      </w:r>
      <w:bookmarkEnd w:id="50"/>
      <w:bookmarkEnd w:id="51"/>
      <w:bookmarkEnd w:id="52"/>
      <w:bookmarkEnd w:id="53"/>
    </w:p>
    <w:p>
      <w:pPr>
        <w:pStyle w:val="Normal"/>
        <w:jc w:val="center"/>
        <w:rPr/>
      </w:pPr>
      <w:r>
        <w:rPr>
          <w:b/>
          <w:strike w:val="false"/>
          <w:dstrike w:val="false"/>
          <w:color w:val="FF0000"/>
          <w:sz w:val="28"/>
          <w:szCs w:val="28"/>
          <w:lang w:eastAsia="pt-BR"/>
        </w:rPr>
        <w:t>PRESIDENTE DIEGO</w:t>
      </w:r>
      <w:r>
        <w:rPr>
          <w:b/>
          <w:color w:val="FF0000"/>
          <w:sz w:val="28"/>
          <w:szCs w:val="28"/>
          <w:lang w:eastAsia="pt-BR"/>
        </w:rPr>
        <w:t>:</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bookmarkStart w:id="58" w:name="__DdeLink__4440_380073407231123111111111"/>
      <w:bookmarkStart w:id="59" w:name="_Hlk6144001511134112311111111111124"/>
      <w:bookmarkStart w:id="60" w:name="_Hlk6144014811134112311111111111124"/>
      <w:bookmarkEnd w:id="58"/>
      <w:bookmarkEnd w:id="59"/>
      <w:bookmarkEnd w:id="60"/>
      <w:r>
        <w:rPr>
          <w:b/>
          <w:color w:val="4472C4" w:themeColor="accent1"/>
          <w:sz w:val="28"/>
          <w:szCs w:val="28"/>
          <w:lang w:eastAsia="pt-BR"/>
        </w:rPr>
        <w:t>PROJETO DE LEI N</w:t>
      </w:r>
      <w:r>
        <w:rPr>
          <w:b/>
          <w:strike/>
          <w:color w:val="4472C4" w:themeColor="accent1"/>
          <w:sz w:val="28"/>
          <w:szCs w:val="28"/>
          <w:lang w:eastAsia="pt-BR"/>
        </w:rPr>
        <w:t>º</w:t>
      </w:r>
      <w:r>
        <w:rPr>
          <w:b/>
          <w:color w:val="4472C4" w:themeColor="accent1"/>
          <w:sz w:val="28"/>
          <w:szCs w:val="28"/>
          <w:lang w:eastAsia="pt-BR"/>
        </w:rPr>
        <w:t xml:space="preserve"> 96/22 - </w:t>
      </w:r>
      <w:r>
        <w:rPr>
          <w:b w:val="false"/>
          <w:bCs w:val="false"/>
          <w:color w:val="auto"/>
          <w:sz w:val="28"/>
          <w:szCs w:val="28"/>
          <w:lang w:eastAsia="pt-BR"/>
        </w:rPr>
        <w:t xml:space="preserve">Dispõe sobre a denominação do auditório da saúde de Auditório Nilson Hepp, em homenagem póstuma ao referido funcionário, que dedicou longos anos como motorista da saúde neste Município, além de ser sempre muito bem-visto e querido por seus colegas e é claro, familiares. </w:t>
      </w:r>
    </w:p>
    <w:p>
      <w:pPr>
        <w:pStyle w:val="Normal"/>
        <w:tabs>
          <w:tab w:val="clear" w:pos="720"/>
          <w:tab w:val="left" w:pos="390" w:leader="none"/>
        </w:tabs>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pPr>
      <w:r>
        <w:rPr>
          <w:b/>
          <w:color w:val="FF0000"/>
          <w:sz w:val="28"/>
          <w:szCs w:val="28"/>
          <w:lang w:eastAsia="pt-BR"/>
        </w:rPr>
        <w:t>RELATOR</w:t>
      </w:r>
      <w:r>
        <w:rPr>
          <w:rFonts w:eastAsia="Times New Roman" w:cs="Times New Roman"/>
          <w:b/>
          <w:color w:val="FF0000"/>
          <w:kern w:val="0"/>
          <w:sz w:val="28"/>
          <w:szCs w:val="28"/>
          <w:lang w:val="pt-BR" w:eastAsia="pt-BR" w:bidi="ar-SA"/>
        </w:rPr>
        <w:t xml:space="preserve"> DIEGO:</w:t>
      </w:r>
    </w:p>
    <w:p>
      <w:pPr>
        <w:pStyle w:val="Normal"/>
        <w:jc w:val="center"/>
        <w:rPr>
          <w:b/>
          <w:b/>
          <w:color w:val="FF0000"/>
          <w:sz w:val="28"/>
          <w:szCs w:val="28"/>
          <w:lang w:eastAsia="pt-BR"/>
        </w:rPr>
      </w:pPr>
      <w:r>
        <w:rPr>
          <w:b/>
          <w:color w:val="FF0000"/>
          <w:sz w:val="28"/>
          <w:szCs w:val="28"/>
          <w:lang w:eastAsia="pt-BR"/>
        </w:rPr>
      </w:r>
    </w:p>
    <w:p>
      <w:pPr>
        <w:pStyle w:val="Normal"/>
        <w:numPr>
          <w:ilvl w:val="0"/>
          <w:numId w:val="1"/>
        </w:numPr>
        <w:jc w:val="both"/>
        <w:rPr/>
      </w:pPr>
      <w:r>
        <w:rPr>
          <w:color w:val="00B050"/>
          <w:sz w:val="28"/>
          <w:szCs w:val="28"/>
          <w:lang w:eastAsia="pt-BR"/>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pt-BR"/>
        </w:rPr>
      </w:pPr>
      <w:r>
        <w:rPr>
          <w:color w:val="00B050"/>
          <w:sz w:val="28"/>
          <w:szCs w:val="28"/>
          <w:lang w:eastAsia="pt-BR"/>
        </w:rPr>
      </w:r>
    </w:p>
    <w:p>
      <w:pPr>
        <w:pStyle w:val="ListParagraph"/>
        <w:numPr>
          <w:ilvl w:val="0"/>
          <w:numId w:val="1"/>
        </w:numPr>
        <w:jc w:val="both"/>
        <w:rPr/>
      </w:pPr>
      <w:r>
        <w:rPr>
          <w:sz w:val="28"/>
          <w:szCs w:val="28"/>
          <w:lang w:eastAsia="pt-BR"/>
        </w:rPr>
        <w:t>Farei agora o meu relatório, análise e voto:</w:t>
      </w:r>
    </w:p>
    <w:p>
      <w:pPr>
        <w:pStyle w:val="ListParagraph"/>
        <w:tabs>
          <w:tab w:val="clear" w:pos="720"/>
          <w:tab w:val="left" w:pos="0" w:leader="none"/>
        </w:tabs>
        <w:ind w:left="0" w:hanging="0"/>
        <w:jc w:val="both"/>
        <w:rPr/>
      </w:pPr>
      <w:r>
        <w:rPr>
          <w:sz w:val="28"/>
          <w:szCs w:val="28"/>
          <w:lang w:eastAsia="pt-BR"/>
        </w:rPr>
        <w:t>__________________________________________________________________</w:t>
      </w:r>
    </w:p>
    <w:p>
      <w:pPr>
        <w:pStyle w:val="ListParagraph"/>
        <w:ind w:left="0" w:hanging="0"/>
        <w:jc w:val="center"/>
        <w:rPr/>
      </w:pPr>
      <w:r>
        <w:rPr>
          <w:b/>
          <w:strike w:val="false"/>
          <w:dstrike w:val="false"/>
          <w:color w:val="FF0000"/>
          <w:sz w:val="28"/>
          <w:szCs w:val="28"/>
          <w:lang w:eastAsia="pt-BR"/>
        </w:rPr>
        <w:t>PRESIDENTE DIEGO</w:t>
      </w:r>
      <w:r>
        <w:rPr>
          <w:b/>
          <w:color w:val="FF0000"/>
          <w:sz w:val="28"/>
          <w:szCs w:val="28"/>
          <w:lang w:eastAsia="pt-BR"/>
        </w:rPr>
        <w:t>:</w:t>
      </w:r>
    </w:p>
    <w:p>
      <w:pPr>
        <w:pStyle w:val="Normal"/>
        <w:ind w:left="720" w:hanging="0"/>
        <w:jc w:val="center"/>
        <w:rPr>
          <w:b/>
          <w:b/>
          <w:color w:val="FF0000"/>
          <w:sz w:val="28"/>
          <w:szCs w:val="28"/>
          <w:lang w:eastAsia="pt-BR"/>
        </w:rPr>
      </w:pPr>
      <w:r>
        <w:rPr>
          <w:b/>
          <w:color w:val="FF0000"/>
          <w:sz w:val="28"/>
          <w:szCs w:val="28"/>
          <w:lang w:eastAsia="pt-BR"/>
        </w:rPr>
      </w:r>
    </w:p>
    <w:p>
      <w:pPr>
        <w:pStyle w:val="ListParagraph"/>
        <w:numPr>
          <w:ilvl w:val="0"/>
          <w:numId w:val="1"/>
        </w:numPr>
        <w:jc w:val="both"/>
        <w:rPr/>
      </w:pPr>
      <w:r>
        <w:rPr>
          <w:sz w:val="28"/>
          <w:szCs w:val="28"/>
          <w:lang w:eastAsia="pt-BR"/>
        </w:rPr>
        <w:t xml:space="preserve">Solicito a manifestação dos demais membros da CCR, se favoráveis ou não ao </w:t>
      </w:r>
      <w:r>
        <w:rPr>
          <w:rFonts w:eastAsia="Times New Roman" w:cs="Times New Roman"/>
          <w:color w:val="00000A"/>
          <w:kern w:val="0"/>
          <w:sz w:val="28"/>
          <w:szCs w:val="28"/>
          <w:lang w:val="pt-BR" w:eastAsia="pt-BR" w:bidi="ar-SA"/>
        </w:rPr>
        <w:t>meu voto como relator.</w:t>
      </w:r>
    </w:p>
    <w:p>
      <w:pPr>
        <w:pStyle w:val="Normal"/>
        <w:ind w:left="720" w:hanging="0"/>
        <w:jc w:val="both"/>
        <w:rPr>
          <w:sz w:val="28"/>
          <w:szCs w:val="28"/>
          <w:lang w:eastAsia="pt-BR"/>
        </w:rPr>
      </w:pPr>
      <w:r>
        <w:rPr>
          <w:sz w:val="28"/>
          <w:szCs w:val="28"/>
          <w:lang w:eastAsia="pt-BR"/>
        </w:rPr>
      </w:r>
    </w:p>
    <w:p>
      <w:pPr>
        <w:pStyle w:val="ListParagraph"/>
        <w:numPr>
          <w:ilvl w:val="0"/>
          <w:numId w:val="1"/>
        </w:numPr>
        <w:jc w:val="both"/>
        <w:rPr/>
      </w:pPr>
      <w:r>
        <w:rPr>
          <w:sz w:val="28"/>
          <w:szCs w:val="28"/>
          <w:lang w:eastAsia="pt-BR"/>
        </w:rPr>
        <w:t>Agora dou a minha manifestação como Presidente: ……</w:t>
      </w:r>
    </w:p>
    <w:p>
      <w:pPr>
        <w:pStyle w:val="ListParagraph"/>
        <w:ind w:left="1440" w:hanging="0"/>
        <w:jc w:val="both"/>
        <w:rPr>
          <w:sz w:val="28"/>
          <w:szCs w:val="28"/>
          <w:lang w:eastAsia="pt-BR"/>
        </w:rPr>
      </w:pPr>
      <w:r>
        <w:rPr>
          <w:sz w:val="28"/>
          <w:szCs w:val="28"/>
          <w:lang w:eastAsia="pt-BR"/>
        </w:rPr>
      </w:r>
    </w:p>
    <w:p>
      <w:pPr>
        <w:pStyle w:val="ListParagraph"/>
        <w:numPr>
          <w:ilvl w:val="0"/>
          <w:numId w:val="1"/>
        </w:numPr>
        <w:tabs>
          <w:tab w:val="clear" w:pos="720"/>
          <w:tab w:val="left" w:pos="540" w:leader="none"/>
        </w:tabs>
        <w:jc w:val="both"/>
        <w:rPr/>
      </w:pPr>
      <w:r>
        <w:rPr>
          <w:sz w:val="28"/>
          <w:szCs w:val="28"/>
          <w:lang w:eastAsia="pt-BR"/>
        </w:rPr>
        <w:t>Portanto, o Parecer da Comissão de Constituição e Redação é favorável (ou desfavorável) para que …..</w:t>
      </w:r>
    </w:p>
    <w:p>
      <w:pPr>
        <w:pStyle w:val="ListParagraph"/>
        <w:tabs>
          <w:tab w:val="clear" w:pos="720"/>
          <w:tab w:val="left" w:pos="540" w:leader="none"/>
        </w:tabs>
        <w:ind w:left="0" w:hanging="0"/>
        <w:jc w:val="both"/>
        <w:rPr>
          <w:sz w:val="28"/>
          <w:szCs w:val="28"/>
          <w:lang w:eastAsia="pt-BR"/>
        </w:rPr>
      </w:pPr>
      <w:bookmarkStart w:id="61" w:name="_Hlk614400151113131122122112123111111111"/>
      <w:bookmarkStart w:id="62" w:name="_Hlk614401481113131122122112123111111111"/>
      <w:bookmarkStart w:id="63" w:name="_Hlk614400151113141221221121231111111111"/>
      <w:bookmarkStart w:id="64" w:name="_Hlk614401481113141221221121231111111111"/>
      <w:bookmarkStart w:id="65" w:name="_Hlk614400151113131122122112123111111121"/>
      <w:bookmarkStart w:id="66" w:name="_Hlk614401481113131122122112123111111121"/>
      <w:bookmarkStart w:id="67" w:name="_Hlk614400151113141221221121231111111211"/>
      <w:bookmarkStart w:id="68" w:name="_Hlk614401481113141221221121231111111211"/>
      <w:bookmarkEnd w:id="65"/>
      <w:bookmarkEnd w:id="66"/>
      <w:bookmarkEnd w:id="67"/>
      <w:bookmarkEnd w:id="68"/>
      <w:r>
        <w:rPr>
          <w:b/>
          <w:color w:val="auto"/>
          <w:sz w:val="28"/>
          <w:szCs w:val="28"/>
          <w:lang w:eastAsia="pt-BR"/>
        </w:rPr>
        <w:t>_____________________________________________________________________</w:t>
      </w:r>
      <w:bookmarkEnd w:id="61"/>
      <w:bookmarkEnd w:id="62"/>
      <w:bookmarkEnd w:id="63"/>
      <w:bookmarkEnd w:id="64"/>
    </w:p>
    <w:p>
      <w:pPr>
        <w:pStyle w:val="Normal"/>
        <w:jc w:val="both"/>
        <w:rPr>
          <w:sz w:val="28"/>
          <w:szCs w:val="28"/>
          <w:lang w:eastAsia="pt-BR"/>
        </w:rPr>
      </w:pPr>
      <w:r>
        <w:rPr>
          <w:sz w:val="28"/>
          <w:szCs w:val="28"/>
          <w:lang w:eastAsia="pt-BR"/>
        </w:rPr>
      </w:r>
    </w:p>
    <w:p>
      <w:pPr>
        <w:pStyle w:val="Normal"/>
        <w:jc w:val="both"/>
        <w:rPr/>
      </w:pPr>
      <w:r>
        <w:rPr>
          <w:sz w:val="28"/>
          <w:szCs w:val="28"/>
          <w:lang w:eastAsia="pt-BR"/>
        </w:rPr>
        <w:t xml:space="preserve">NADA MAIS HAVENDO A TRATAR, ENCERRO A PRESENTE REUNIÃO </w:t>
      </w:r>
      <w:r>
        <w:rPr>
          <w:color w:val="00000A"/>
          <w:sz w:val="28"/>
          <w:szCs w:val="28"/>
          <w:lang w:eastAsia="pt-BR"/>
        </w:rPr>
        <w:t>DA COMISSÃO DE CONSTITUIÇÃO, REDAÇÃO E BEM-ESTAR SOCIAL.</w:t>
      </w:r>
    </w:p>
    <w:sectPr>
      <w:footerReference w:type="default" r:id="rId3"/>
      <w:type w:val="nextPage"/>
      <w:pgSz w:w="11906" w:h="16838"/>
      <w:pgMar w:left="1134" w:right="851" w:header="0" w:top="851"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0" allowOverlap="1" relativeHeight="9" wp14:anchorId="39D701E7">
              <wp:simplePos x="0" y="0"/>
              <wp:positionH relativeFrom="margin">
                <wp:align>right</wp:align>
              </wp:positionH>
              <wp:positionV relativeFrom="paragraph">
                <wp:posOffset>635</wp:posOffset>
              </wp:positionV>
              <wp:extent cx="189865" cy="174625"/>
              <wp:effectExtent l="0" t="0" r="0" b="0"/>
              <wp:wrapSquare wrapText="largest"/>
              <wp:docPr id="2" name="Quadro1"/>
              <a:graphic xmlns:a="http://schemas.openxmlformats.org/drawingml/2006/main">
                <a:graphicData uri="http://schemas.microsoft.com/office/word/2010/wordprocessingShape">
                  <wps:wsp>
                    <wps:cNvSpPr/>
                    <wps:spPr>
                      <a:xfrm>
                        <a:off x="0" y="0"/>
                        <a:ext cx="189360" cy="173880"/>
                      </a:xfrm>
                      <a:prstGeom prst="rect">
                        <a:avLst/>
                      </a:prstGeom>
                      <a:noFill/>
                      <a:ln w="0">
                        <a:noFill/>
                      </a:ln>
                    </wps:spPr>
                    <wps:style>
                      <a:lnRef idx="0"/>
                      <a:fillRef idx="0"/>
                      <a:effectRef idx="0"/>
                      <a:fontRef idx="minor"/>
                    </wps:style>
                    <wps:txb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7</w:t>
                          </w:r>
                          <w:r>
                            <w:rPr>
                              <w:color w:val="000000"/>
                            </w:rPr>
                            <w:fldChar w:fldCharType="end"/>
                          </w:r>
                        </w:p>
                      </w:txbxContent>
                    </wps:txbx>
                    <wps:bodyPr lIns="0" rIns="0" tIns="0" bIns="0">
                      <a:spAutoFit/>
                    </wps:bodyPr>
                  </wps:wsp>
                </a:graphicData>
              </a:graphic>
            </wp:anchor>
          </w:drawing>
        </mc:Choice>
        <mc:Fallback>
          <w:pict>
            <v:rect id="shape_0" ID="Quadro1" stroked="f" style="position:absolute;margin-left:481.1pt;margin-top:0.05pt;width:14.85pt;height:13.65pt;v-text-anchor:top;mso-position-horizontal:right;mso-position-horizontal-relative:margin" wp14:anchorId="39D701E7">
              <w10:wrap type="square"/>
              <v:fill o:detectmouseclick="t" on="false"/>
              <v:stroke color="#3465a4" joinstyle="round" endcap="flat"/>
              <v:textbo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7</w:t>
                    </w:r>
                    <w:r>
                      <w:rPr>
                        <w:color w:val="000000"/>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Courier New" w:hAnsi="Courier New" w:cs="Courier New"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Courier New" w:hAnsi="Courier New" w:cs="Courier New"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pt-BR" w:eastAsia="pt-BR"/>
    </w:rPr>
  </w:style>
  <w:style w:type="paragraph" w:styleId="Ttulo2">
    <w:name w:val="Heading 2"/>
    <w:basedOn w:val="Normal"/>
    <w:next w:val="Normal"/>
    <w:link w:val="Ttulo2Char"/>
    <w:qFormat/>
    <w:pPr>
      <w:keepNext w:val="true"/>
      <w:outlineLvl w:val="1"/>
    </w:pPr>
    <w:rPr>
      <w:b/>
      <w:bCs/>
      <w:lang w:val="pt-BR" w:eastAsia="pt-BR"/>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lang w:val="pt-BR" w:eastAsia="pt-BR"/>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0BAC-6C1A-453F-980D-02155288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Application>LibreOffice/7.0.1.2$Windows_X86_64 LibreOffice_project/7cbcfc562f6eb6708b5ff7d7397325de9e764452</Application>
  <Pages>7</Pages>
  <Words>1840</Words>
  <Characters>11290</Characters>
  <CharactersWithSpaces>12988</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2020-08-11T18:55:00Z</dcterms:created>
  <dc:creator>CAMARA VEREADORES TRËS PASSOS</dc:creator>
  <dc:description/>
  <dc:language>pt-BR</dc:language>
  <cp:lastModifiedBy/>
  <cp:lastPrinted>2021-04-15T09:19:03Z</cp:lastPrinted>
  <dcterms:modified xsi:type="dcterms:W3CDTF">2022-07-14T09:01:31Z</dcterms:modified>
  <cp:revision>620</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