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30/2023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>Aos cinco dias do mês de outubro do ano de dois mil e vinte e três, reuniram-se no Plenário da Câmara Municipal de Três Passos, às 18h</w:t>
      </w:r>
      <w:r>
        <w:rPr>
          <w:rFonts w:cs="Arial" w:ascii="Arial" w:hAnsi="Arial"/>
          <w:color w:val="000000"/>
          <w:sz w:val="24"/>
          <w:szCs w:val="24"/>
        </w:rPr>
        <w:t>30min</w:t>
      </w:r>
      <w:r>
        <w:rPr>
          <w:rFonts w:cs="Arial" w:ascii="Arial" w:hAnsi="Arial"/>
          <w:color w:val="000000"/>
          <w:sz w:val="24"/>
          <w:szCs w:val="24"/>
        </w:rPr>
        <w:t xml:space="preserve">, os vereadores Gilmar Maier e Ingomar Sandtner.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126/23 – </w:t>
      </w:r>
      <w:r>
        <w:rPr>
          <w:rFonts w:ascii="Arial" w:hAnsi="Arial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129/23 – </w:t>
      </w:r>
      <w:r>
        <w:rPr>
          <w:rFonts w:ascii="Arial" w:hAnsi="Arial"/>
          <w:sz w:val="24"/>
          <w:szCs w:val="24"/>
        </w:rPr>
        <w:t xml:space="preserve">Autoriza o recebimento de bem imóvel pelo Município de Três Passos, a título de doação.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130/23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4.999 de 21 de outubro de 2014, que dispõe sobre a concessão de cesta básica aos agentes públicos.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131/23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5.972, de 2023 que autoriza o Poder Executivo Municipal a proceder na contratação temporária de até três motoristas.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Cria a Procuradoria Especial da Mulher no âmbito da Câmara Municipal de Três Passos/RS.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sugeriu ajustes no projeto. O relator da matéria, vereador Gilmar Maier, não emitiu o relatório e voto, a fim de aguardar o retorno do Executivo Municipal, quanto ao envio de mensagem retificativa, ficando a proposição em análise nesta Comissão.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sugeriu ajustes no projeto. O relator da matéria, vereador Gilmar Maier, não emitiu o relatório e voto, a fim de aguardar o retorno do Executivo Municipal, quanto ao envio de mensagem retificativa, ficando a proposição em análise nesta Comissão.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129/23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130/23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concluiu pela viabilidade da proposição. O relator da matéria, vereador Ingomar Sandtner,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131/23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concluiu pela viabilidade da proposição. O relator da matéria, vereador Ingomar Sandtner,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5/23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orientação concluiu pela viabilidade da proposição. O relator da matéria, vereador Ingomar Sandtner, emitiu parecer favorável e foi seguido pelo outro membro.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s 129/23, 130/23 e 131/23, e Projeto de Resolução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5/23.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Membro Suplente: Ingomar Sandtner 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LibreOffice/7.4.2.3$Windows_X86_64 LibreOffice_project/382eef1f22670f7f4118c8c2dd222ec7ad009daf</Application>
  <AppVersion>15.0000</AppVersion>
  <Pages>1</Pages>
  <Words>501</Words>
  <Characters>2714</Characters>
  <CharactersWithSpaces>3223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2023-10-25T10:43:54Z</cp:lastPrinted>
  <dcterms:modified xsi:type="dcterms:W3CDTF">2023-10-25T10:43:53Z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