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D71" w:rsidRPr="00405209" w:rsidRDefault="00C03A6F" w:rsidP="004052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5209">
        <w:rPr>
          <w:rFonts w:ascii="Arial" w:hAnsi="Arial" w:cs="Arial"/>
          <w:b/>
          <w:color w:val="000000"/>
          <w:sz w:val="24"/>
          <w:szCs w:val="24"/>
        </w:rPr>
        <w:t>Ata de Reunião Ordinária n</w:t>
      </w:r>
      <w:r w:rsidRPr="00405209"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 w:rsidRPr="00405209">
        <w:rPr>
          <w:rFonts w:ascii="Arial" w:hAnsi="Arial" w:cs="Arial"/>
          <w:b/>
          <w:color w:val="000000"/>
          <w:sz w:val="24"/>
          <w:szCs w:val="24"/>
        </w:rPr>
        <w:t xml:space="preserve"> 5/2024</w:t>
      </w:r>
    </w:p>
    <w:p w:rsidR="00D75D71" w:rsidRPr="00405209" w:rsidRDefault="00D75D71" w:rsidP="004052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5D71" w:rsidRPr="00405209" w:rsidRDefault="00C03A6F" w:rsidP="004052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209">
        <w:rPr>
          <w:rFonts w:ascii="Arial" w:hAnsi="Arial" w:cs="Arial"/>
          <w:color w:val="000000"/>
          <w:sz w:val="24"/>
          <w:szCs w:val="24"/>
        </w:rPr>
        <w:t xml:space="preserve">Aos </w:t>
      </w:r>
      <w:proofErr w:type="gramStart"/>
      <w:r w:rsidRPr="00405209">
        <w:rPr>
          <w:rFonts w:ascii="Arial" w:hAnsi="Arial" w:cs="Arial"/>
          <w:color w:val="000000"/>
          <w:sz w:val="24"/>
          <w:szCs w:val="24"/>
        </w:rPr>
        <w:t>sete  dias</w:t>
      </w:r>
      <w:proofErr w:type="gramEnd"/>
      <w:r w:rsidRPr="00405209">
        <w:rPr>
          <w:rFonts w:ascii="Arial" w:hAnsi="Arial" w:cs="Arial"/>
          <w:color w:val="000000"/>
          <w:sz w:val="24"/>
          <w:szCs w:val="24"/>
        </w:rPr>
        <w:t xml:space="preserve"> do mês de março do ano de dois mil e vinte e quatro, reuniram-se no Plenário da Câmara Municipal de Três Passos, às 17h45min, os vereadores Diego </w:t>
      </w:r>
      <w:proofErr w:type="spellStart"/>
      <w:r w:rsidRPr="00405209">
        <w:rPr>
          <w:rFonts w:ascii="Arial" w:hAnsi="Arial" w:cs="Arial"/>
          <w:color w:val="000000"/>
          <w:sz w:val="24"/>
          <w:szCs w:val="24"/>
        </w:rPr>
        <w:t>Hider</w:t>
      </w:r>
      <w:proofErr w:type="spellEnd"/>
      <w:r w:rsidRPr="00405209">
        <w:rPr>
          <w:rFonts w:ascii="Arial" w:hAnsi="Arial" w:cs="Arial"/>
          <w:color w:val="000000"/>
          <w:sz w:val="24"/>
          <w:szCs w:val="24"/>
        </w:rPr>
        <w:t xml:space="preserve"> Maciel, </w:t>
      </w:r>
      <w:proofErr w:type="spellStart"/>
      <w:r w:rsidRPr="00405209">
        <w:rPr>
          <w:rFonts w:ascii="Arial" w:hAnsi="Arial" w:cs="Arial"/>
          <w:color w:val="000000"/>
          <w:sz w:val="24"/>
          <w:szCs w:val="24"/>
        </w:rPr>
        <w:t>Luis</w:t>
      </w:r>
      <w:proofErr w:type="spellEnd"/>
      <w:r w:rsidRPr="00405209">
        <w:rPr>
          <w:rFonts w:ascii="Arial" w:hAnsi="Arial" w:cs="Arial"/>
          <w:color w:val="000000"/>
          <w:sz w:val="24"/>
          <w:szCs w:val="24"/>
        </w:rPr>
        <w:t xml:space="preserve"> da Silva e Nader </w:t>
      </w:r>
      <w:proofErr w:type="spellStart"/>
      <w:r w:rsidRPr="00405209">
        <w:rPr>
          <w:rFonts w:ascii="Arial" w:hAnsi="Arial" w:cs="Arial"/>
          <w:color w:val="000000"/>
          <w:sz w:val="24"/>
          <w:szCs w:val="24"/>
        </w:rPr>
        <w:t>Umar</w:t>
      </w:r>
      <w:proofErr w:type="spellEnd"/>
      <w:r w:rsidRPr="0040520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405209">
        <w:rPr>
          <w:rFonts w:ascii="Arial" w:hAnsi="Arial" w:cs="Arial"/>
          <w:b/>
          <w:bCs/>
          <w:color w:val="000000"/>
          <w:sz w:val="24"/>
          <w:szCs w:val="24"/>
        </w:rPr>
        <w:t>LEITURA SUMÁRIA DO EXPEDIENTE</w:t>
      </w:r>
      <w:r w:rsidRPr="00405209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405209">
        <w:rPr>
          <w:rFonts w:ascii="Arial" w:hAnsi="Arial" w:cs="Arial"/>
          <w:b/>
          <w:bCs/>
          <w:color w:val="000000"/>
          <w:sz w:val="24"/>
          <w:szCs w:val="24"/>
        </w:rPr>
        <w:t>Projeto de Lei Ordinár</w:t>
      </w:r>
      <w:r w:rsidRPr="00405209">
        <w:rPr>
          <w:rFonts w:ascii="Arial" w:hAnsi="Arial" w:cs="Arial"/>
          <w:b/>
          <w:bCs/>
          <w:color w:val="000000"/>
          <w:sz w:val="24"/>
          <w:szCs w:val="24"/>
        </w:rPr>
        <w:t>ia n</w:t>
      </w:r>
      <w:r w:rsidRPr="00405209">
        <w:rPr>
          <w:rFonts w:ascii="Arial" w:hAnsi="Arial" w:cs="Arial"/>
          <w:b/>
          <w:bCs/>
          <w:strike/>
          <w:color w:val="000000"/>
          <w:sz w:val="24"/>
          <w:szCs w:val="24"/>
        </w:rPr>
        <w:t>º</w:t>
      </w:r>
      <w:r w:rsidRPr="00405209">
        <w:rPr>
          <w:rFonts w:ascii="Arial" w:hAnsi="Arial" w:cs="Arial"/>
          <w:b/>
          <w:bCs/>
          <w:color w:val="000000"/>
          <w:sz w:val="24"/>
          <w:szCs w:val="24"/>
        </w:rPr>
        <w:t xml:space="preserve"> 169 de 2023</w:t>
      </w:r>
      <w:r w:rsidRPr="00405209">
        <w:rPr>
          <w:rFonts w:ascii="Arial" w:hAnsi="Arial" w:cs="Arial"/>
          <w:color w:val="000000"/>
          <w:sz w:val="24"/>
          <w:szCs w:val="24"/>
        </w:rPr>
        <w:t>, Dispõe sobre o serviço remunerado de transporte individual de passageiros em motocicletas – mototáxi, no Município de Três Passos.</w:t>
      </w:r>
      <w:r w:rsidRPr="00405209">
        <w:rPr>
          <w:rFonts w:ascii="Arial" w:hAnsi="Arial" w:cs="Arial"/>
          <w:b/>
          <w:color w:val="000000"/>
          <w:sz w:val="24"/>
          <w:szCs w:val="24"/>
        </w:rPr>
        <w:t xml:space="preserve"> Projeto de Lei Complementar n</w:t>
      </w:r>
      <w:r w:rsidRPr="00405209"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 w:rsidRPr="00405209">
        <w:rPr>
          <w:rFonts w:ascii="Arial" w:hAnsi="Arial" w:cs="Arial"/>
          <w:b/>
          <w:color w:val="000000"/>
          <w:sz w:val="24"/>
          <w:szCs w:val="24"/>
        </w:rPr>
        <w:t xml:space="preserve"> 2 de 2024, </w:t>
      </w:r>
      <w:proofErr w:type="gramStart"/>
      <w:r w:rsidRPr="00405209">
        <w:rPr>
          <w:rFonts w:ascii="Arial" w:hAnsi="Arial" w:cs="Arial"/>
          <w:color w:val="000000"/>
          <w:sz w:val="24"/>
          <w:szCs w:val="24"/>
        </w:rPr>
        <w:t>Altera</w:t>
      </w:r>
      <w:proofErr w:type="gramEnd"/>
      <w:r w:rsidRPr="00405209">
        <w:rPr>
          <w:rFonts w:ascii="Arial" w:hAnsi="Arial" w:cs="Arial"/>
          <w:color w:val="000000"/>
          <w:sz w:val="24"/>
          <w:szCs w:val="24"/>
        </w:rPr>
        <w:t xml:space="preserve"> o art. 53 da Lei Complementar n</w:t>
      </w:r>
      <w:r w:rsidRPr="00405209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05209">
        <w:rPr>
          <w:rFonts w:ascii="Arial" w:hAnsi="Arial" w:cs="Arial"/>
          <w:color w:val="000000"/>
          <w:sz w:val="24"/>
          <w:szCs w:val="24"/>
        </w:rPr>
        <w:t xml:space="preserve"> 18, de 2011 que dispõe s</w:t>
      </w:r>
      <w:r w:rsidRPr="00405209">
        <w:rPr>
          <w:rFonts w:ascii="Arial" w:hAnsi="Arial" w:cs="Arial"/>
          <w:color w:val="000000"/>
          <w:sz w:val="24"/>
          <w:szCs w:val="24"/>
        </w:rPr>
        <w:t xml:space="preserve">obre o Regime Jurídico dos Servidores Públicos do Município de Três Passos. </w:t>
      </w:r>
      <w:r w:rsidRPr="00405209">
        <w:rPr>
          <w:rFonts w:ascii="Arial" w:hAnsi="Arial" w:cs="Arial"/>
          <w:b/>
          <w:bCs/>
          <w:sz w:val="24"/>
          <w:szCs w:val="24"/>
        </w:rPr>
        <w:t>Projeto de Lei Ordinária n</w:t>
      </w:r>
      <w:r w:rsidRPr="00405209">
        <w:rPr>
          <w:rFonts w:ascii="Arial" w:hAnsi="Arial" w:cs="Arial"/>
          <w:b/>
          <w:bCs/>
          <w:strike/>
          <w:sz w:val="24"/>
          <w:szCs w:val="24"/>
        </w:rPr>
        <w:t>º</w:t>
      </w:r>
      <w:r w:rsidRPr="00405209">
        <w:rPr>
          <w:rFonts w:ascii="Arial" w:hAnsi="Arial" w:cs="Arial"/>
          <w:b/>
          <w:bCs/>
          <w:sz w:val="24"/>
          <w:szCs w:val="24"/>
        </w:rPr>
        <w:t xml:space="preserve"> 6 de 2024,</w:t>
      </w:r>
      <w:r w:rsidRPr="0040520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05209">
        <w:rPr>
          <w:rFonts w:ascii="Arial" w:hAnsi="Arial" w:cs="Arial"/>
          <w:sz w:val="24"/>
          <w:szCs w:val="24"/>
        </w:rPr>
        <w:t>Altera</w:t>
      </w:r>
      <w:proofErr w:type="gramEnd"/>
      <w:r w:rsidRPr="00405209">
        <w:rPr>
          <w:rFonts w:ascii="Arial" w:hAnsi="Arial" w:cs="Arial"/>
          <w:sz w:val="24"/>
          <w:szCs w:val="24"/>
        </w:rPr>
        <w:t xml:space="preserve"> a Lei Municipal n</w:t>
      </w:r>
      <w:r w:rsidRPr="00405209">
        <w:rPr>
          <w:rFonts w:ascii="Arial" w:hAnsi="Arial" w:cs="Arial"/>
          <w:strike/>
          <w:sz w:val="24"/>
          <w:szCs w:val="24"/>
        </w:rPr>
        <w:t>º</w:t>
      </w:r>
      <w:r w:rsidRPr="00405209">
        <w:rPr>
          <w:rFonts w:ascii="Arial" w:hAnsi="Arial" w:cs="Arial"/>
          <w:sz w:val="24"/>
          <w:szCs w:val="24"/>
        </w:rPr>
        <w:t xml:space="preserve"> 1837, de 1967, que fixa os feriados religiosos para o Município de Três Passos. </w:t>
      </w:r>
      <w:r w:rsidRPr="00405209">
        <w:rPr>
          <w:rFonts w:ascii="Arial" w:hAnsi="Arial" w:cs="Arial"/>
          <w:b/>
          <w:bCs/>
          <w:sz w:val="24"/>
          <w:szCs w:val="24"/>
        </w:rPr>
        <w:t>Projeto de Lei Ordinária n</w:t>
      </w:r>
      <w:r w:rsidRPr="00405209">
        <w:rPr>
          <w:rFonts w:ascii="Arial" w:hAnsi="Arial" w:cs="Arial"/>
          <w:b/>
          <w:bCs/>
          <w:strike/>
          <w:sz w:val="24"/>
          <w:szCs w:val="24"/>
        </w:rPr>
        <w:t>º</w:t>
      </w:r>
      <w:r w:rsidRPr="00405209">
        <w:rPr>
          <w:rFonts w:ascii="Arial" w:hAnsi="Arial" w:cs="Arial"/>
          <w:b/>
          <w:bCs/>
          <w:sz w:val="24"/>
          <w:szCs w:val="24"/>
        </w:rPr>
        <w:t xml:space="preserve"> 7 de 2024</w:t>
      </w:r>
      <w:r w:rsidRPr="00405209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405209">
        <w:rPr>
          <w:rFonts w:ascii="Arial" w:hAnsi="Arial" w:cs="Arial"/>
          <w:sz w:val="24"/>
          <w:szCs w:val="24"/>
        </w:rPr>
        <w:t>Altera</w:t>
      </w:r>
      <w:proofErr w:type="gramEnd"/>
      <w:r w:rsidRPr="00405209">
        <w:rPr>
          <w:rFonts w:ascii="Arial" w:hAnsi="Arial" w:cs="Arial"/>
          <w:sz w:val="24"/>
          <w:szCs w:val="24"/>
        </w:rPr>
        <w:t xml:space="preserve"> a Lei Municipal n</w:t>
      </w:r>
      <w:r w:rsidRPr="00405209">
        <w:rPr>
          <w:rFonts w:ascii="Arial" w:hAnsi="Arial" w:cs="Arial"/>
          <w:strike/>
          <w:sz w:val="24"/>
          <w:szCs w:val="24"/>
        </w:rPr>
        <w:t>º</w:t>
      </w:r>
      <w:r w:rsidRPr="00405209">
        <w:rPr>
          <w:rFonts w:ascii="Arial" w:hAnsi="Arial" w:cs="Arial"/>
          <w:sz w:val="24"/>
          <w:szCs w:val="24"/>
        </w:rPr>
        <w:t xml:space="preserve"> 4245, de 2009, que dispõe sobre a oferta de cursos na modalidade a distância sobre a implantação do polo de ap</w:t>
      </w:r>
      <w:r w:rsidRPr="00405209">
        <w:rPr>
          <w:rFonts w:ascii="Arial" w:hAnsi="Arial" w:cs="Arial"/>
          <w:sz w:val="24"/>
          <w:szCs w:val="24"/>
        </w:rPr>
        <w:t xml:space="preserve">oio presencial no âmbito do Município de Três Passos. </w:t>
      </w:r>
      <w:r w:rsidRPr="00405209">
        <w:rPr>
          <w:rFonts w:ascii="Arial" w:hAnsi="Arial" w:cs="Arial"/>
          <w:b/>
          <w:bCs/>
          <w:sz w:val="24"/>
          <w:szCs w:val="24"/>
        </w:rPr>
        <w:t>Projeto de Lei Ordinária n</w:t>
      </w:r>
      <w:r w:rsidRPr="00405209">
        <w:rPr>
          <w:rFonts w:ascii="Arial" w:hAnsi="Arial" w:cs="Arial"/>
          <w:b/>
          <w:bCs/>
          <w:strike/>
          <w:sz w:val="24"/>
          <w:szCs w:val="24"/>
        </w:rPr>
        <w:t>º</w:t>
      </w:r>
      <w:r w:rsidRPr="00405209">
        <w:rPr>
          <w:rFonts w:ascii="Arial" w:hAnsi="Arial" w:cs="Arial"/>
          <w:b/>
          <w:bCs/>
          <w:sz w:val="24"/>
          <w:szCs w:val="24"/>
        </w:rPr>
        <w:t xml:space="preserve"> 8 de 2024,</w:t>
      </w:r>
      <w:r w:rsidRPr="0040520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05209">
        <w:rPr>
          <w:rFonts w:ascii="Arial" w:hAnsi="Arial" w:cs="Arial"/>
          <w:sz w:val="24"/>
          <w:szCs w:val="24"/>
        </w:rPr>
        <w:t>Autoriza</w:t>
      </w:r>
      <w:proofErr w:type="gramEnd"/>
      <w:r w:rsidRPr="00405209">
        <w:rPr>
          <w:rFonts w:ascii="Arial" w:hAnsi="Arial" w:cs="Arial"/>
          <w:sz w:val="24"/>
          <w:szCs w:val="24"/>
        </w:rPr>
        <w:t xml:space="preserve"> o Poder Executivo a repassar recursos financeiros ao Hospital de Caridade de Três Passos para o gerenciamento e execução do programa SAMU/SALVAR. </w:t>
      </w:r>
      <w:r w:rsidRPr="00405209">
        <w:rPr>
          <w:rFonts w:ascii="Arial" w:hAnsi="Arial" w:cs="Arial"/>
          <w:b/>
          <w:bCs/>
          <w:sz w:val="24"/>
          <w:szCs w:val="24"/>
        </w:rPr>
        <w:t>Ofício n</w:t>
      </w:r>
      <w:r w:rsidRPr="00405209">
        <w:rPr>
          <w:rFonts w:ascii="Arial" w:hAnsi="Arial" w:cs="Arial"/>
          <w:b/>
          <w:bCs/>
          <w:strike/>
          <w:sz w:val="24"/>
          <w:szCs w:val="24"/>
        </w:rPr>
        <w:t>º</w:t>
      </w:r>
      <w:r w:rsidRPr="00405209">
        <w:rPr>
          <w:rFonts w:ascii="Arial" w:hAnsi="Arial" w:cs="Arial"/>
          <w:b/>
          <w:bCs/>
          <w:sz w:val="24"/>
          <w:szCs w:val="24"/>
        </w:rPr>
        <w:t xml:space="preserve"> 01912.000.089/2024-0002,</w:t>
      </w:r>
      <w:r w:rsidRPr="00405209">
        <w:rPr>
          <w:rFonts w:ascii="Arial" w:hAnsi="Arial" w:cs="Arial"/>
          <w:sz w:val="24"/>
          <w:szCs w:val="24"/>
        </w:rPr>
        <w:t xml:space="preserve"> da Promotora de Justiça Dra. Bárbara </w:t>
      </w:r>
      <w:proofErr w:type="spellStart"/>
      <w:r w:rsidRPr="00405209">
        <w:rPr>
          <w:rFonts w:ascii="Arial" w:hAnsi="Arial" w:cs="Arial"/>
          <w:sz w:val="24"/>
          <w:szCs w:val="24"/>
        </w:rPr>
        <w:t>Bisogno</w:t>
      </w:r>
      <w:proofErr w:type="spellEnd"/>
      <w:r w:rsidRPr="00405209">
        <w:rPr>
          <w:rFonts w:ascii="Arial" w:hAnsi="Arial" w:cs="Arial"/>
          <w:sz w:val="24"/>
          <w:szCs w:val="24"/>
        </w:rPr>
        <w:t xml:space="preserve"> Paz</w:t>
      </w:r>
      <w:r w:rsidR="00405209">
        <w:rPr>
          <w:rFonts w:ascii="Arial" w:hAnsi="Arial" w:cs="Arial"/>
          <w:sz w:val="24"/>
          <w:szCs w:val="24"/>
        </w:rPr>
        <w:t>, solicitação a realização de audiência pública</w:t>
      </w:r>
      <w:r w:rsidRPr="00405209">
        <w:rPr>
          <w:rFonts w:ascii="Arial" w:hAnsi="Arial" w:cs="Arial"/>
          <w:sz w:val="24"/>
          <w:szCs w:val="24"/>
        </w:rPr>
        <w:t>.</w:t>
      </w:r>
      <w:r w:rsidRPr="0040520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05209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Pr="00405209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 w:rsidRPr="00405209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 w:rsidRPr="00405209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169 de 2023</w:t>
      </w:r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– este projeto fica em análise na Comissão, aguardando retorno do E</w:t>
      </w:r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xecutivo Municipal, quanto à necessidade de envio de Mensagem Retificativa.  </w:t>
      </w:r>
      <w:r w:rsidRPr="00405209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 w:rsidRPr="00405209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 w:rsidRPr="00405209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2 de 2024</w:t>
      </w:r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proofErr w:type="gramStart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>-  A</w:t>
      </w:r>
      <w:proofErr w:type="gramEnd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orientação técnica sugeriu ajuste no projeto de lei, referente ao estágio probatório. O relator da matéria, vereador Diego Maciel, solic</w:t>
      </w:r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itou envio de mensagem retificativa e acatou a solicitação do membro Nader </w:t>
      </w:r>
      <w:proofErr w:type="spellStart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>Umar</w:t>
      </w:r>
      <w:proofErr w:type="spellEnd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>, para que seja enviado um convite para o Poder Executivo, o Instituto de Previdência</w:t>
      </w:r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e o Sindicato dos </w:t>
      </w:r>
      <w:proofErr w:type="spellStart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>Municipários</w:t>
      </w:r>
      <w:proofErr w:type="spellEnd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>, para que se façam pre</w:t>
      </w:r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sentes na próxima reunião. </w:t>
      </w:r>
      <w:r w:rsidRPr="00405209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 w:rsidRPr="00405209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 w:rsidRPr="00405209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6 de 2024</w:t>
      </w:r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– A orientação técnica concluiu pela viabilidade da proposição. O relator da matéria, vereador </w:t>
      </w:r>
      <w:proofErr w:type="spellStart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>Luis</w:t>
      </w:r>
      <w:proofErr w:type="spellEnd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da Silva, acatou a solicitação do membro Nader </w:t>
      </w:r>
      <w:proofErr w:type="spellStart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>Umar</w:t>
      </w:r>
      <w:proofErr w:type="spellEnd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para que seja encaminhado um ofício ao Executivo </w:t>
      </w:r>
      <w:proofErr w:type="gramStart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>solicitando  mensagem</w:t>
      </w:r>
      <w:proofErr w:type="gramEnd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retificativa ao projeto. </w:t>
      </w:r>
      <w:r w:rsidRPr="00405209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</w:t>
      </w:r>
      <w:r w:rsidRPr="00405209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de Lei Ordinária n</w:t>
      </w:r>
      <w:r w:rsidRPr="00405209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 w:rsidRPr="00405209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7 de 2024</w:t>
      </w:r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– A orientação técnica concluiu pela viabilidade da proposição. O relator designado, vereador Diego Maciel, emitiu parecer favorável e foi seguido pelos demais membros. </w:t>
      </w:r>
      <w:r w:rsidRPr="00405209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>Projeto de Lei Ordinária n</w:t>
      </w:r>
      <w:r w:rsidRPr="00405209">
        <w:rPr>
          <w:rFonts w:ascii="Arial" w:hAnsi="Arial" w:cs="Arial"/>
          <w:b/>
          <w:bCs/>
          <w:strike/>
          <w:color w:val="000000"/>
          <w:sz w:val="24"/>
          <w:szCs w:val="24"/>
          <w:lang w:eastAsia="x-none"/>
        </w:rPr>
        <w:t>º</w:t>
      </w:r>
      <w:r w:rsidRPr="00405209"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 8 de 2024</w:t>
      </w:r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– A orientação téc</w:t>
      </w:r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nica concluiu pela viabilidade da proposição. O relator designado, vereador </w:t>
      </w:r>
      <w:proofErr w:type="spellStart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>Luis</w:t>
      </w:r>
      <w:proofErr w:type="spellEnd"/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da Silva, emitiu parecer favorável e foi seguido pelos demais membros. </w:t>
      </w:r>
      <w:r w:rsidRPr="00405209">
        <w:rPr>
          <w:rFonts w:ascii="Arial" w:hAnsi="Arial" w:cs="Arial"/>
          <w:b/>
          <w:bCs/>
          <w:sz w:val="24"/>
          <w:szCs w:val="24"/>
          <w:lang w:eastAsia="x-none"/>
        </w:rPr>
        <w:t>Ofício n</w:t>
      </w:r>
      <w:r w:rsidRPr="00405209">
        <w:rPr>
          <w:rFonts w:ascii="Arial" w:hAnsi="Arial" w:cs="Arial"/>
          <w:b/>
          <w:bCs/>
          <w:strike/>
          <w:sz w:val="24"/>
          <w:szCs w:val="24"/>
          <w:lang w:eastAsia="x-none"/>
        </w:rPr>
        <w:t>º</w:t>
      </w:r>
      <w:r w:rsidRPr="00405209">
        <w:rPr>
          <w:rFonts w:ascii="Arial" w:hAnsi="Arial" w:cs="Arial"/>
          <w:b/>
          <w:bCs/>
          <w:sz w:val="24"/>
          <w:szCs w:val="24"/>
          <w:lang w:eastAsia="x-none"/>
        </w:rPr>
        <w:t xml:space="preserve"> 01912.000.089/2024-0002 – </w:t>
      </w:r>
      <w:r w:rsidRPr="00405209">
        <w:rPr>
          <w:rFonts w:ascii="Arial" w:hAnsi="Arial" w:cs="Arial"/>
          <w:sz w:val="24"/>
          <w:szCs w:val="24"/>
          <w:lang w:eastAsia="x-none"/>
        </w:rPr>
        <w:t xml:space="preserve">O membro desta comissão, vereador Nader </w:t>
      </w:r>
      <w:proofErr w:type="spellStart"/>
      <w:r w:rsidRPr="00405209">
        <w:rPr>
          <w:rFonts w:ascii="Arial" w:hAnsi="Arial" w:cs="Arial"/>
          <w:sz w:val="24"/>
          <w:szCs w:val="24"/>
          <w:lang w:eastAsia="x-none"/>
        </w:rPr>
        <w:t>Umar</w:t>
      </w:r>
      <w:proofErr w:type="spellEnd"/>
      <w:r w:rsidRPr="00405209">
        <w:rPr>
          <w:rFonts w:ascii="Arial" w:hAnsi="Arial" w:cs="Arial"/>
          <w:sz w:val="24"/>
          <w:szCs w:val="24"/>
          <w:lang w:eastAsia="x-none"/>
        </w:rPr>
        <w:t>, solicitou que seja mar</w:t>
      </w:r>
      <w:r w:rsidRPr="00405209">
        <w:rPr>
          <w:rFonts w:ascii="Arial" w:hAnsi="Arial" w:cs="Arial"/>
          <w:sz w:val="24"/>
          <w:szCs w:val="24"/>
          <w:lang w:eastAsia="x-none"/>
        </w:rPr>
        <w:t xml:space="preserve">cada uma reunião com a promotora para a próxima semana. </w:t>
      </w:r>
      <w:r w:rsidRPr="00405209"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 w:rsidRPr="00405209">
        <w:rPr>
          <w:rFonts w:ascii="Arial" w:hAnsi="Arial" w:cs="Arial"/>
          <w:b/>
          <w:bCs/>
          <w:color w:val="000000"/>
          <w:sz w:val="24"/>
          <w:szCs w:val="24"/>
        </w:rPr>
        <w:t xml:space="preserve">VOTAÇÃO DOS PARECERES: </w:t>
      </w:r>
      <w:r w:rsidRPr="00405209">
        <w:rPr>
          <w:rFonts w:ascii="Arial" w:hAnsi="Arial" w:cs="Arial"/>
          <w:color w:val="000000"/>
          <w:sz w:val="24"/>
          <w:szCs w:val="24"/>
        </w:rPr>
        <w:t xml:space="preserve">aprovados por unanimidade os projetos de lei ordinária </w:t>
      </w:r>
      <w:proofErr w:type="spellStart"/>
      <w:r w:rsidRPr="00405209">
        <w:rPr>
          <w:rFonts w:ascii="Arial" w:hAnsi="Arial" w:cs="Arial"/>
          <w:color w:val="000000"/>
          <w:sz w:val="24"/>
          <w:szCs w:val="24"/>
        </w:rPr>
        <w:t>n</w:t>
      </w:r>
      <w:r w:rsidRPr="00405209">
        <w:rPr>
          <w:rFonts w:ascii="Arial" w:hAnsi="Arial" w:cs="Arial"/>
          <w:strike/>
          <w:color w:val="000000"/>
          <w:sz w:val="24"/>
          <w:szCs w:val="24"/>
        </w:rPr>
        <w:t>º</w:t>
      </w:r>
      <w:r w:rsidRPr="00405209"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 w:rsidRPr="00405209">
        <w:rPr>
          <w:rFonts w:ascii="Arial" w:hAnsi="Arial" w:cs="Arial"/>
          <w:color w:val="000000"/>
          <w:sz w:val="24"/>
          <w:szCs w:val="24"/>
        </w:rPr>
        <w:t xml:space="preserve"> 7/24 e 8/24. Nada mais a ser tratado, foi encerrada a presente reunião e lavrada a ata, que vai assinada pelos membro</w:t>
      </w:r>
      <w:r w:rsidRPr="00405209">
        <w:rPr>
          <w:rFonts w:ascii="Arial" w:hAnsi="Arial" w:cs="Arial"/>
          <w:color w:val="000000"/>
          <w:sz w:val="24"/>
          <w:szCs w:val="24"/>
        </w:rPr>
        <w:t>s da Comissão Permanente.</w:t>
      </w:r>
    </w:p>
    <w:p w:rsidR="00D75D71" w:rsidRPr="00405209" w:rsidRDefault="00D75D71" w:rsidP="004052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5D71" w:rsidRPr="00405209" w:rsidRDefault="00C03A6F" w:rsidP="004052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209">
        <w:rPr>
          <w:rFonts w:ascii="Arial" w:hAnsi="Arial" w:cs="Arial"/>
          <w:color w:val="000000"/>
          <w:sz w:val="24"/>
          <w:szCs w:val="24"/>
        </w:rPr>
        <w:t xml:space="preserve">Presidente: Diego </w:t>
      </w:r>
      <w:proofErr w:type="gramStart"/>
      <w:r w:rsidRPr="00405209">
        <w:rPr>
          <w:rFonts w:ascii="Arial" w:hAnsi="Arial" w:cs="Arial"/>
          <w:color w:val="000000"/>
          <w:sz w:val="24"/>
          <w:szCs w:val="24"/>
        </w:rPr>
        <w:t>Maciel  _</w:t>
      </w:r>
      <w:proofErr w:type="gramEnd"/>
      <w:r w:rsidRPr="00405209">
        <w:rPr>
          <w:rFonts w:ascii="Arial" w:hAnsi="Arial" w:cs="Arial"/>
          <w:color w:val="000000"/>
          <w:sz w:val="24"/>
          <w:szCs w:val="24"/>
        </w:rPr>
        <w:t>__________________________</w:t>
      </w:r>
    </w:p>
    <w:p w:rsidR="00D75D71" w:rsidRPr="00405209" w:rsidRDefault="00D75D71" w:rsidP="004052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5D71" w:rsidRPr="00405209" w:rsidRDefault="00D75D71" w:rsidP="004052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5D71" w:rsidRPr="00405209" w:rsidRDefault="00C03A6F" w:rsidP="004052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209">
        <w:rPr>
          <w:rFonts w:ascii="Arial" w:hAnsi="Arial" w:cs="Arial"/>
          <w:color w:val="000000"/>
          <w:sz w:val="24"/>
          <w:szCs w:val="24"/>
        </w:rPr>
        <w:t xml:space="preserve">Vice-Presidente: </w:t>
      </w:r>
      <w:proofErr w:type="spellStart"/>
      <w:r w:rsidRPr="00405209">
        <w:rPr>
          <w:rFonts w:ascii="Arial" w:hAnsi="Arial" w:cs="Arial"/>
          <w:color w:val="000000"/>
          <w:sz w:val="24"/>
          <w:szCs w:val="24"/>
        </w:rPr>
        <w:t>Luis</w:t>
      </w:r>
      <w:proofErr w:type="spellEnd"/>
      <w:r w:rsidRPr="00405209">
        <w:rPr>
          <w:rFonts w:ascii="Arial" w:hAnsi="Arial" w:cs="Arial"/>
          <w:color w:val="000000"/>
          <w:sz w:val="24"/>
          <w:szCs w:val="24"/>
        </w:rPr>
        <w:t xml:space="preserve"> da Silva _______________________</w:t>
      </w:r>
    </w:p>
    <w:p w:rsidR="00D75D71" w:rsidRPr="00405209" w:rsidRDefault="00D75D71" w:rsidP="004052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5D71" w:rsidRPr="00405209" w:rsidRDefault="00D75D71" w:rsidP="004052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5D71" w:rsidRDefault="00C03A6F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405209">
        <w:rPr>
          <w:rFonts w:ascii="Arial" w:hAnsi="Arial" w:cs="Arial"/>
          <w:sz w:val="24"/>
          <w:szCs w:val="24"/>
        </w:rPr>
        <w:t xml:space="preserve">Membro: Nader Ali </w:t>
      </w:r>
      <w:proofErr w:type="spellStart"/>
      <w:proofErr w:type="gramStart"/>
      <w:r w:rsidRPr="00405209">
        <w:rPr>
          <w:rFonts w:ascii="Arial" w:hAnsi="Arial" w:cs="Arial"/>
          <w:sz w:val="24"/>
          <w:szCs w:val="24"/>
        </w:rPr>
        <w:t>Umar</w:t>
      </w:r>
      <w:proofErr w:type="spellEnd"/>
      <w:r w:rsidRPr="00405209">
        <w:rPr>
          <w:rFonts w:ascii="Arial" w:hAnsi="Arial" w:cs="Arial"/>
          <w:sz w:val="24"/>
          <w:szCs w:val="24"/>
        </w:rPr>
        <w:t xml:space="preserve">  _</w:t>
      </w:r>
      <w:proofErr w:type="gramEnd"/>
      <w:r w:rsidRPr="00405209">
        <w:rPr>
          <w:rFonts w:ascii="Arial" w:hAnsi="Arial" w:cs="Arial"/>
          <w:sz w:val="24"/>
          <w:szCs w:val="24"/>
        </w:rPr>
        <w:t>__________________________</w:t>
      </w:r>
      <w:bookmarkStart w:id="0" w:name="_GoBack"/>
      <w:bookmarkEnd w:id="0"/>
    </w:p>
    <w:sectPr w:rsidR="00D75D71">
      <w:headerReference w:type="default" r:id="rId7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A6F" w:rsidRDefault="00C03A6F">
      <w:pPr>
        <w:spacing w:after="0" w:line="240" w:lineRule="auto"/>
      </w:pPr>
      <w:r>
        <w:separator/>
      </w:r>
    </w:p>
  </w:endnote>
  <w:endnote w:type="continuationSeparator" w:id="0">
    <w:p w:rsidR="00C03A6F" w:rsidRDefault="00C0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A6F" w:rsidRDefault="00C03A6F">
      <w:pPr>
        <w:spacing w:after="0" w:line="240" w:lineRule="auto"/>
      </w:pPr>
      <w:r>
        <w:separator/>
      </w:r>
    </w:p>
  </w:footnote>
  <w:footnote w:type="continuationSeparator" w:id="0">
    <w:p w:rsidR="00C03A6F" w:rsidRDefault="00C03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D71" w:rsidRDefault="00C03A6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8890" distL="0" distR="0" simplePos="0" relativeHeight="4" behindDoc="1" locked="0" layoutInCell="0" allowOverlap="1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5D71" w:rsidRDefault="00C03A6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:rsidR="00D75D71" w:rsidRDefault="00C03A6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:rsidR="00D75D71" w:rsidRDefault="00C03A6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7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B70"/>
    <w:multiLevelType w:val="multilevel"/>
    <w:tmpl w:val="D9BC98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B96325"/>
    <w:multiLevelType w:val="multilevel"/>
    <w:tmpl w:val="BDF26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71"/>
    <w:rsid w:val="00405209"/>
    <w:rsid w:val="00546121"/>
    <w:rsid w:val="00C03A6F"/>
    <w:rsid w:val="00D75D71"/>
    <w:rsid w:val="00F32A64"/>
    <w:rsid w:val="00FB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380F"/>
  <w15:docId w15:val="{A2964754-FFD1-44C4-A083-5A5EEEE3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uiPriority w:val="99"/>
    <w:unhideWhenUsed/>
    <w:qFormat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5</cp:revision>
  <cp:lastPrinted>2024-03-06T09:39:00Z</cp:lastPrinted>
  <dcterms:created xsi:type="dcterms:W3CDTF">2024-03-13T14:02:00Z</dcterms:created>
  <dcterms:modified xsi:type="dcterms:W3CDTF">2024-03-13T14:05:00Z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