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PRIMEIRA REUNIÃO DA COMISSÃO PARLAMENTAR DE INQUÉRITO - CPI, DA CÂMARA MUNICIPAL DE TRÊS PASSOS, REALIZADA AOS </w:t>
      </w:r>
      <w:r>
        <w:rPr>
          <w:b/>
          <w:bCs/>
        </w:rPr>
        <w:t>11</w:t>
      </w:r>
      <w:r>
        <w:rPr>
          <w:b/>
          <w:bCs/>
        </w:rPr>
        <w:t xml:space="preserve"> DIAS DO MÊS DE MARÇO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onze</w:t>
      </w:r>
      <w:r>
        <w:rPr/>
        <w:t xml:space="preserve"> dias do mês de março do ano de dois mil e vinte e quatro, realizou-se no Plenário da Câmara Municipal de Três Passos, às 17h30min, a primeira reunião da Comissão Parlamentar de Inquérito – CPI, criada para apuração do seguinte fato: suposta agressão física (lesão corporal) praticada pelo Prefeito Municipal contra munícipe no dia 9 de maio de 2022, com a presença dos seus três membros, vereadores Edivan Nelsi Baron – PTB, Gilmar Maier – PT e Nader Ali Umar - PSDB. O vereador mais idoso, Nader Umar, iniciou a reunião, a fim de proceder na eleição do cargo de Presidente da CPI, sendo que o membro Edivan Baron recebeu dois votos e o vereador Nader Umar um voto, ficando eleito Edivan Baron. Em seguida, o vereador Edivan Baron, assumindo os trabalhos da presente reunião, procedeu na eleição do cargo de Vice-Presidente, para o qual o vereador Nader Umar recebeu os três votos, sendo eleito por unanimidade. Por fim, o Presidente da CPI, membro Edivan Baron, designou o vereador Gilmar Maier como relator, o qual irá apresentar o Plano de Trabalho na próxima reunião desta Comissão Parlamentar de Inquérito, com data e horário ainda a serem definidos.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Edivan Nelsi Baron</w:t>
        <w:tab/>
        <w:tab/>
        <w:t xml:space="preserve">        Nader Ali Umar</w:t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    Presidente</w:t>
        <w:tab/>
        <w:tab/>
        <w:tab/>
        <w:t xml:space="preserve">        Vice-Presidente</w:t>
        <w:tab/>
        <w:tab/>
        <w:tab/>
        <w:t xml:space="preserve">  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LibreOffice/7.4.2.3$Windows_X86_64 LibreOffice_project/382eef1f22670f7f4118c8c2dd222ec7ad009daf</Application>
  <AppVersion>15.0000</AppVersion>
  <Pages>1</Pages>
  <Words>249</Words>
  <Characters>1224</Characters>
  <CharactersWithSpaces>1508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2024-03-19T14:34:44Z</cp:lastPrinted>
  <dcterms:modified xsi:type="dcterms:W3CDTF">2024-03-22T09:25:07Z</dcterms:modified>
  <cp:revision>23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