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DIA 15 DE AGOSTO DE 2024</w:t>
      </w:r>
    </w:p>
    <w:p>
      <w:pPr>
        <w:pStyle w:val="Ttulo2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</w:t>
      </w:r>
      <w:r>
        <w:rPr>
          <w:b/>
          <w:color w:val="0000FF"/>
          <w:szCs w:val="28"/>
          <w:lang w:val="pt-BR"/>
        </w:rPr>
        <w:t>ÃO</w:t>
      </w:r>
      <w:r>
        <w:rPr>
          <w:b/>
          <w:color w:val="0000FF"/>
          <w:szCs w:val="28"/>
        </w:rPr>
        <w:t xml:space="preserve"> ANTERIOR.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Projetos de Lei Ordinária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>s 52, 61 e 63 de 2024, cujas ementas já foram lidas na reunião anterior, da Comissão de Constituição e Redação.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Projeto de Lei Ordinária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59 de 2024, Autoriza a abertura de crédito suplementar na Lei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6011, de 05 de dezembro de 2023 que estima a receita e fixa a despesa do Município de Três Passos para o exercício de 2024, no valor de R$ 729.736,40.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Projeto de Lei Ordinária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62 de 2024, Dispõe sobre as diretrizes orçamentárias para o exercício financeiro de 2025.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52/24 – </w:t>
      </w:r>
      <w:r>
        <w:rPr>
          <w:b w:val="false"/>
          <w:bCs w:val="false"/>
          <w:color w:val="auto"/>
          <w:sz w:val="28"/>
          <w:szCs w:val="28"/>
        </w:rPr>
        <w:t>Altera 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5.496, de 17 de setembro de 2019, que dispõe sobre a reestruturação do plano de classificação de cargos e funções, criação e extinção de cargos, estabelece o plano de pagamento.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A alteração refere-se à criação do cargo de Auditor Fiscal de Tributos, com uma vaga, carga horária semanal de 37,5 horas e remuneração Padrão 10.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O PL também visa a alterar o descritivo do cargo de Fiscal Tributário, constante do Anexo I do Plano de Cargos.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/>
      </w:pPr>
      <w:r>
        <w:rPr>
          <w:sz w:val="28"/>
          <w:szCs w:val="28"/>
        </w:rPr>
        <w:t>A orientação técnica já foi fornecida na reunião anterior.</w:t>
      </w:r>
    </w:p>
    <w:p>
      <w:pPr>
        <w:pStyle w:val="Normal"/>
        <w:numPr>
          <w:ilvl w:val="0"/>
          <w:numId w:val="0"/>
        </w:numPr>
        <w:ind w:left="36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/>
      </w:pPr>
      <w:r>
        <w:rPr>
          <w:sz w:val="28"/>
          <w:szCs w:val="28"/>
        </w:rPr>
        <w:t>Foi enviado o Ofício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188/24, ao Executivo Municipal, para confirmar a intenção de manter ou não a tramitação da proposição neste ano, tendo em vista a vedação expressa contida na LRF (aumento de despesa com pessoal nos últimos 180 dias de mandato), </w:t>
      </w:r>
      <w:r>
        <w:rPr>
          <w:sz w:val="28"/>
          <w:szCs w:val="28"/>
        </w:rPr>
        <w:t>sendo que estamos aguardando resposta.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59/24 – </w:t>
      </w:r>
      <w:r>
        <w:rPr>
          <w:b w:val="false"/>
          <w:bCs w:val="false"/>
          <w:color w:val="auto"/>
          <w:sz w:val="28"/>
          <w:szCs w:val="28"/>
        </w:rPr>
        <w:t>Autoriza a abertura de crédito suplementar na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6011, de 05 de dezembro de 2023 que estima a receita e fixa a despesa do Município de Três Passos para o exercício de 2024, no valor de R$ 729.736,4, para contabilização da execução de despesas relativas a transferências de Emendas Parlamentares Federais ao Município em 2023, e os rendimentos auferidos do mercado financeiro até 30/06/2024, cujo objeto será a Pavimentação com CBUQ na Rua José Coutinho, bem como a colocação de meio fio novos, aquisição de sinalização vertical para ser utilizado ao longo da via, bem como a troca de tubulação de águas pluviais.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/>
      </w:pPr>
      <w:r>
        <w:rPr>
          <w:sz w:val="28"/>
          <w:szCs w:val="28"/>
        </w:rPr>
        <w:t>A orientação técnica já foi fornecida na reunião anterior.</w:t>
      </w:r>
    </w:p>
    <w:p>
      <w:pPr>
        <w:pStyle w:val="Normal"/>
        <w:numPr>
          <w:ilvl w:val="0"/>
          <w:numId w:val="0"/>
        </w:numPr>
        <w:ind w:left="36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/>
      </w:pPr>
      <w:r>
        <w:rPr>
          <w:sz w:val="28"/>
          <w:szCs w:val="28"/>
        </w:rPr>
        <w:t>Recebemos do Executivo Municipal o Ofício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132/2024, informando que do recurso financeiro da emenda do Deputado Osmar Terra será encaminhado um projeto de lei em separado, para abertura de crédito suplementar.</w:t>
      </w:r>
    </w:p>
    <w:p>
      <w:pPr>
        <w:pStyle w:val="Normal"/>
        <w:ind w:right="0" w:hanging="0"/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jc w:val="center"/>
        <w:rPr>
          <w:highlight w:val="none"/>
          <w:shd w:fill="FFFF00" w:val="clear"/>
        </w:rPr>
      </w:pPr>
      <w:r>
        <w:rPr>
          <w:b/>
          <w:color w:val="FF0000"/>
          <w:sz w:val="28"/>
          <w:szCs w:val="28"/>
          <w:shd w:fill="auto" w:val="clear"/>
        </w:rPr>
        <w:t>RELATOR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61/24 – </w:t>
      </w:r>
      <w:r>
        <w:rPr>
          <w:b w:val="false"/>
          <w:bCs w:val="false"/>
          <w:color w:val="auto"/>
          <w:sz w:val="28"/>
          <w:szCs w:val="28"/>
        </w:rPr>
        <w:t>Autoriza o Poder Executivo a proceder na alienação onerosa dos bens móveis inservíveis, obsoletos ou antieconômicos, conforme relação anexa ao projeto.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 xml:space="preserve">A venda se faz necessária face o sucateamento de mobiliário, onde os bens ora postos à venda necessitariam, para uma razoável utilização, reforma de vultuosa monta, que se revela contrária ao interesse público.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Cabe salientar que os bens ora postos à venda serão substituídos por outros mais úteis no trabalho do dia a dia, sendo que o valor recebido através da realização do leilão serviria para o pagamento dos demais móveis/veículos a serem adquiridos.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/>
      </w:pPr>
      <w:r>
        <w:rPr>
          <w:sz w:val="28"/>
          <w:szCs w:val="28"/>
        </w:rPr>
        <w:t>A orientação técnica já foi fornecida na reunião anterior.</w:t>
      </w:r>
    </w:p>
    <w:p>
      <w:pPr>
        <w:pStyle w:val="Normal"/>
        <w:ind w:right="0" w:hanging="0"/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jc w:val="center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Normal"/>
        <w:jc w:val="center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Normal"/>
        <w:jc w:val="center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Normal"/>
        <w:jc w:val="center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Normal"/>
        <w:jc w:val="center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Normal"/>
        <w:jc w:val="center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Normal"/>
        <w:jc w:val="center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Normal"/>
        <w:jc w:val="center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Normal"/>
        <w:jc w:val="center"/>
        <w:rPr>
          <w:highlight w:val="none"/>
          <w:shd w:fill="FFFF00" w:val="clear"/>
        </w:rPr>
      </w:pPr>
      <w:r>
        <w:rPr>
          <w:b/>
          <w:color w:val="FF0000"/>
          <w:sz w:val="28"/>
          <w:szCs w:val="28"/>
          <w:shd w:fill="auto" w:val="clear"/>
        </w:rPr>
        <w:t>RELATORA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62/24 – </w:t>
      </w:r>
      <w:r>
        <w:rPr>
          <w:b w:val="false"/>
          <w:bCs w:val="false"/>
          <w:color w:val="auto"/>
          <w:sz w:val="28"/>
          <w:szCs w:val="28"/>
        </w:rPr>
        <w:t xml:space="preserve">Dispõe sobre as diretrizes orçamentárias para o exercício financeiro de 2025.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A LDO define, especialmente, as Ações referentes aos Programas definidos no Plano Plurianual – PPA.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No Anexo de metas e prioridades, consta a descrição de cada Programa, com os seus objetivos e ações, sendo para a Câmara Municipal há uma projeção, para o ano de 2025, de R$ 3.880.000,00, para a Administração Direta (Prefeitura Municipal) R$ 138.594.744,00, e para a Administração Indireta (Instituto de Previdência) R$ 22.113.065,13, totalizando R$ 164.587.809,13.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/>
      </w:pPr>
      <w:r>
        <w:rPr>
          <w:sz w:val="28"/>
          <w:szCs w:val="28"/>
        </w:rPr>
        <w:t>A orientação técnica ainda não foi fornecida, necessitando mais tempo para análise do aspecto contábil.</w:t>
      </w:r>
    </w:p>
    <w:p>
      <w:pPr>
        <w:pStyle w:val="Normal"/>
        <w:numPr>
          <w:ilvl w:val="0"/>
          <w:numId w:val="0"/>
        </w:numPr>
        <w:ind w:left="36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/>
      </w:pPr>
      <w:r>
        <w:rPr>
          <w:sz w:val="28"/>
          <w:szCs w:val="28"/>
        </w:rPr>
        <w:t>A audiência pública, para discussão da proposição com a sociedade, será realizada no dia 28 de agosto de 2024, quarta-feira, às 18h.</w:t>
      </w:r>
    </w:p>
    <w:p>
      <w:pPr>
        <w:pStyle w:val="Normal"/>
        <w:ind w:right="0" w:hanging="0"/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jc w:val="center"/>
        <w:rPr>
          <w:highlight w:val="none"/>
          <w:shd w:fill="FFFF00" w:val="clear"/>
        </w:rPr>
      </w:pPr>
      <w:r>
        <w:rPr>
          <w:b/>
          <w:color w:val="FF0000"/>
          <w:sz w:val="28"/>
          <w:szCs w:val="28"/>
          <w:shd w:fill="auto" w:val="clear"/>
        </w:rPr>
        <w:t>RELATOR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63/24 – </w:t>
      </w:r>
      <w:r>
        <w:rPr>
          <w:b w:val="false"/>
          <w:bCs w:val="false"/>
          <w:color w:val="auto"/>
          <w:sz w:val="28"/>
          <w:szCs w:val="28"/>
        </w:rPr>
        <w:t>Institui o Sistema Municipal de Cultura no Município de Três Passos/RS, acolhendo o Conselho Municipal de Cultura, o Plano Municipal de Cultura e o Fundo Municipal de Cultura, bem como outros instrumentos de gestão cultural, a fim de instituir uma política pública, visando a expandir, aperfeiçoar e melhorar o acesso aos meios de cultura pela população.</w:t>
      </w:r>
    </w:p>
    <w:p>
      <w:pPr>
        <w:pStyle w:val="Normal"/>
        <w:numPr>
          <w:ilvl w:val="0"/>
          <w:numId w:val="0"/>
        </w:numPr>
        <w:ind w:left="36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/>
      </w:pPr>
      <w:r>
        <w:rPr>
          <w:sz w:val="28"/>
          <w:szCs w:val="28"/>
        </w:rPr>
        <w:t>Solicito a orientação técnica.</w:t>
      </w:r>
    </w:p>
    <w:p>
      <w:pPr>
        <w:pStyle w:val="Normal"/>
        <w:ind w:right="0" w:hanging="0"/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color w:val="FF0000"/>
          <w:sz w:val="28"/>
          <w:szCs w:val="28"/>
          <w:shd w:fill="auto" w:val="clear"/>
        </w:rPr>
        <w:t>RELATOR</w:t>
        <w:tab/>
        <w:t xml:space="preserve">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CCE99-88ED-48C8-9860-5DB139104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Application>LibreOffice/7.4.2.3$Windows_X86_64 LibreOffice_project/382eef1f22670f7f4118c8c2dd222ec7ad009daf</Application>
  <AppVersion>15.0000</AppVersion>
  <Pages>5</Pages>
  <Words>1348</Words>
  <Characters>8341</Characters>
  <CharactersWithSpaces>9573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2024-03-27T13:38:00Z</dcterms:created>
  <dc:creator>Cristina</dc:creator>
  <dc:description/>
  <dc:language>pt-BR</dc:language>
  <cp:lastModifiedBy/>
  <dcterms:modified xsi:type="dcterms:W3CDTF">2024-08-15T11:20:29Z</dcterms:modified>
  <cp:revision>176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