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8510" cy="842010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840" cy="8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2pt;height:66.2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03/2018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dois dias do mês de janeiro do ano de dois mil e dezenove, reuniram-se no Plenário da Câmara Municipal de Três Passos, às 11h, os vereadores os vereadores Edivan Baron, Willian Heineck, Rosani do Nascimento, Ido Rhoden e Arlei Tomazoni.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1/19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emergencial de 01 (um) contador;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2/1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9 – Autoriza o Município de Três Passos a repassar recursos financeiros à Associação Hospital de Caridade de Três Passos/RS;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3/19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emergencial de dois médicos para atuarem em Unidades de Saúde;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4/19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emergencial de dois médicos para atuarem em Unidades de Saúde. </w:t>
      </w:r>
      <w:r>
        <w:rPr>
          <w:rFonts w:cs="Arial" w:ascii="Arial" w:hAnsi="Arial"/>
          <w:b/>
          <w:sz w:val="24"/>
          <w:szCs w:val="24"/>
          <w:lang w:eastAsia="zh-CN"/>
        </w:rPr>
        <w:t xml:space="preserve">DISTRIBUIÇÃO DAS MATÉRIAS PELA PRESIDÊNCIA DA COMISSÃO: </w:t>
      </w:r>
      <w:r>
        <w:rPr>
          <w:rFonts w:cs="Arial" w:ascii="Arial" w:hAnsi="Arial"/>
          <w:sz w:val="24"/>
          <w:szCs w:val="24"/>
          <w:lang w:eastAsia="zh-CN"/>
        </w:rPr>
        <w:t>na sessão plenária extraordinária realizada em 21-1-19,</w:t>
      </w:r>
      <w:r>
        <w:rPr>
          <w:rFonts w:eastAsia="Times New Roman" w:cs="Arial" w:ascii="Times New Roman" w:hAnsi="Times New Roman"/>
          <w:color w:val="00000A"/>
          <w:sz w:val="24"/>
          <w:szCs w:val="24"/>
          <w:lang w:eastAsia="zh-CN"/>
        </w:rPr>
        <w:t xml:space="preserve"> </w:t>
      </w:r>
      <w:r>
        <w:rPr>
          <w:rFonts w:cs="Arial" w:ascii="Arial" w:hAnsi="Arial"/>
          <w:sz w:val="24"/>
          <w:szCs w:val="24"/>
          <w:lang w:eastAsia="zh-CN"/>
        </w:rPr>
        <w:t xml:space="preserve">o Presidente da Comissão de Constituição e Redação Willian Heineck designou-se como relator, e o Vice-Presidente da Comissão de Orçamento e Finanças, vereador Ido Rhoden, designou o vereador Arlei Tomazoni como relator. </w:t>
      </w:r>
      <w:r>
        <w:rPr>
          <w:rFonts w:cs="Arial" w:ascii="Arial" w:hAnsi="Arial"/>
          <w:b/>
          <w:sz w:val="24"/>
          <w:szCs w:val="24"/>
          <w:lang w:eastAsia="zh-CN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  <w:lang w:eastAsia="zh-CN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  <w:lang w:eastAsia="zh-CN"/>
        </w:rPr>
        <w:t>º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 xml:space="preserve"> 1/19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 orientação técnica é no sentido de verificar a emergencialidade, comprovada pelo envio do Executivo do atestado médico de afastamento das atividade do contador titular da Prefeitura. O voto do relator é favorável, seguido pelos demais membros;  </w:t>
      </w:r>
      <w:r>
        <w:rPr>
          <w:rFonts w:cs="Arial" w:ascii="Arial" w:hAnsi="Arial"/>
          <w:sz w:val="24"/>
          <w:szCs w:val="24"/>
          <w:u w:val="single"/>
          <w:lang w:eastAsia="zh-CN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  <w:lang w:eastAsia="zh-CN"/>
        </w:rPr>
        <w:t>º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 orientação técnica é no sentido de solicitar mensagem retificativa ao Executivo quanto à alteração dos arts. 2º e 4º do projeto, constando “convênio” ao invés de “termo de repasse”. O relator proferiu voto favorável, desde que seja enviada a mensagem retificativa, seguido pelos demais membros da Comissão; </w:t>
      </w:r>
      <w:r>
        <w:rPr>
          <w:rFonts w:cs="Arial" w:ascii="Arial" w:hAnsi="Arial"/>
          <w:sz w:val="24"/>
          <w:szCs w:val="24"/>
          <w:u w:val="single"/>
          <w:lang w:eastAsia="zh-CN"/>
        </w:rPr>
        <w:t>projetos de lei n</w:t>
      </w:r>
      <w:r>
        <w:rPr>
          <w:rFonts w:cs="Arial" w:ascii="Arial" w:hAnsi="Arial"/>
          <w:strike/>
          <w:sz w:val="24"/>
          <w:szCs w:val="24"/>
          <w:u w:val="single"/>
          <w:lang w:eastAsia="zh-CN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  <w:u w:val="single"/>
          <w:lang w:eastAsia="zh-CN"/>
        </w:rPr>
        <w:t>s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 xml:space="preserve"> 3/19 e 4/19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 orientação técnica é no sentido de verificar a emergencialidade das contratações, bem como na alteração do § 3º do art. 1º do projeto, constando vencimento mensal ao invés de remuneração. A Secretária Municipal de Saúde, Maria Adelaide Hertz, presente à reunião, a convite dos vereadores, esclareceu que a contratação emergencial é necessária em virtude do encerramento do Programa Mais Médicos, a exoneração de dois médicos e a aposentadoria de um médico do quadro, sendo que que a maior urgência é de dois profissionais no ESF Érico Veríssimo, para 40 horas semanais. O relator deu voto favorável, desde que seja enviada mensagem retificativa do Executivo Municipal, o que foi seguido pelos demais membros da CCR. </w:t>
      </w:r>
      <w:r>
        <w:rPr>
          <w:rFonts w:cs="Arial" w:ascii="Arial" w:hAnsi="Arial"/>
          <w:b/>
          <w:sz w:val="24"/>
          <w:szCs w:val="24"/>
          <w:lang w:eastAsia="zh-CN"/>
        </w:rPr>
        <w:t>VOTAÇ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  <w:lang w:eastAsia="zh-CN"/>
        </w:rPr>
        <w:t>ÃO DOS PARECERES</w:t>
      </w:r>
      <w:r>
        <w:rPr>
          <w:rFonts w:cs="Arial" w:ascii="Arial" w:hAnsi="Arial"/>
          <w:sz w:val="24"/>
          <w:szCs w:val="24"/>
          <w:lang w:eastAsia="zh-CN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  <w:lang w:eastAsia="zh-CN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  <w:lang w:eastAsia="zh-CN"/>
        </w:rPr>
        <w:t>s</w:t>
      </w:r>
      <w:r>
        <w:rPr>
          <w:rFonts w:cs="Arial" w:ascii="Arial" w:hAnsi="Arial"/>
          <w:sz w:val="24"/>
          <w:szCs w:val="24"/>
          <w:lang w:eastAsia="zh-CN"/>
        </w:rPr>
        <w:t xml:space="preserve"> 1/19, 2/19, 3/19 e 4/19. Nada mais a ser tratado, foi encerrada a presente reunião e lavrada a ata, que vai assinada por todos 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Vice-Presidente: Ido Rhoden 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 xml:space="preserve">Membro: Arlei Tomazoni </w:t>
      </w:r>
      <w:r>
        <w:rPr>
          <w:rFonts w:cs="Arial" w:ascii="Arial" w:hAnsi="Arial"/>
          <w:lang w:eastAsia="zh-CN"/>
        </w:rPr>
        <w:t>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 Suplente: Willian Heineck ___________________________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LibreOffice/5.4.7.2$Windows_X86_64 LibreOffice_project/c838ef25c16710f8838b1faec480ebba495259d0</Application>
  <Pages>1</Pages>
  <Words>491</Words>
  <Characters>2722</Characters>
  <CharactersWithSpaces>3214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2018-11-29T11:11:00Z</dcterms:created>
  <dc:creator>Usuário</dc:creator>
  <dc:description/>
  <dc:language>pt-BR</dc:language>
  <cp:lastModifiedBy/>
  <cp:lastPrinted>2018-03-01T16:49:00Z</cp:lastPrinted>
  <dcterms:modified xsi:type="dcterms:W3CDTF">2019-02-04T11:01:23Z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