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26" w:rsidRDefault="002474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1092835</wp:posOffset>
                </wp:positionH>
                <wp:positionV relativeFrom="paragraph">
                  <wp:posOffset>-5715</wp:posOffset>
                </wp:positionV>
                <wp:extent cx="4586605" cy="840105"/>
                <wp:effectExtent l="0" t="0" r="635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040" cy="8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E1426" w:rsidRDefault="0024748F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DE1426" w:rsidRDefault="0024748F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DE1426" w:rsidRDefault="0024748F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COMISSÃO DE ORÇAMENTO, FINANÇAS E INFRA-ESTRUTURA URBANA E RURAL</w:t>
                            </w:r>
                          </w:p>
                          <w:p w:rsidR="00DE1426" w:rsidRDefault="00DE142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6.05pt;margin-top:-0.45pt;width:361.05pt;height:66.05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DE ORÇAMENTO, FINANÇAS E INFRA-ESTRUTURA URBANA E RURAL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426" w:rsidRDefault="00DE1426">
      <w:pPr>
        <w:rPr>
          <w:rFonts w:ascii="Arial" w:hAnsi="Arial" w:cs="Arial"/>
          <w:sz w:val="24"/>
          <w:szCs w:val="24"/>
        </w:rPr>
      </w:pPr>
    </w:p>
    <w:p w:rsidR="00DE1426" w:rsidRDefault="0024748F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E1426" w:rsidRDefault="00DE142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E1426" w:rsidRDefault="002474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Reunião Extraordinária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 w:rsidR="00140D4C">
        <w:rPr>
          <w:rFonts w:ascii="Arial" w:hAnsi="Arial" w:cs="Arial"/>
          <w:b/>
          <w:sz w:val="24"/>
          <w:szCs w:val="24"/>
        </w:rPr>
        <w:t xml:space="preserve"> 04</w:t>
      </w:r>
      <w:r>
        <w:rPr>
          <w:rFonts w:ascii="Arial" w:hAnsi="Arial" w:cs="Arial"/>
          <w:b/>
          <w:sz w:val="24"/>
          <w:szCs w:val="24"/>
        </w:rPr>
        <w:t>/2018</w:t>
      </w:r>
    </w:p>
    <w:p w:rsidR="00DE1426" w:rsidRDefault="00DE1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0D4C" w:rsidRPr="00140D4C" w:rsidRDefault="00140D4C" w:rsidP="00140D4C">
      <w:pPr>
        <w:spacing w:after="0"/>
        <w:jc w:val="both"/>
        <w:rPr>
          <w:color w:val="00000A"/>
        </w:rPr>
      </w:pPr>
      <w:r>
        <w:rPr>
          <w:rFonts w:ascii="Arial" w:hAnsi="Arial" w:cs="Arial"/>
          <w:sz w:val="24"/>
          <w:szCs w:val="24"/>
        </w:rPr>
        <w:t xml:space="preserve">Aos vinte e oito dias do mês de janeiro do ano de dois mil e dezenove, reuniram-se no Plenário da Câmara Municipal de Três Passos, às 11h, os vereadores </w:t>
      </w:r>
      <w:proofErr w:type="spellStart"/>
      <w:r>
        <w:rPr>
          <w:rFonts w:ascii="Arial" w:hAnsi="Arial" w:cs="Arial"/>
          <w:sz w:val="24"/>
          <w:szCs w:val="24"/>
        </w:rPr>
        <w:t>Arlei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Tomazoni</w:t>
      </w:r>
      <w:proofErr w:type="spellEnd"/>
      <w:r>
        <w:rPr>
          <w:rFonts w:ascii="Arial" w:hAnsi="Arial" w:cs="Arial"/>
          <w:sz w:val="24"/>
          <w:szCs w:val="24"/>
        </w:rPr>
        <w:t xml:space="preserve"> e 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4748F">
        <w:rPr>
          <w:rFonts w:ascii="Arial" w:hAnsi="Arial" w:cs="Arial"/>
          <w:sz w:val="24"/>
          <w:szCs w:val="24"/>
        </w:rPr>
        <w:t xml:space="preserve"> </w:t>
      </w:r>
      <w:r w:rsidR="0024748F">
        <w:rPr>
          <w:rFonts w:ascii="Arial" w:hAnsi="Arial" w:cs="Arial"/>
          <w:b/>
          <w:bCs/>
          <w:sz w:val="24"/>
          <w:szCs w:val="24"/>
        </w:rPr>
        <w:t>LEITURA SUMÁRIA DO EXPEDIENTE</w:t>
      </w:r>
      <w:r w:rsidR="0024748F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u w:val="single"/>
        </w:rPr>
        <w:t>projeto de lei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07/19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D358F4">
        <w:rPr>
          <w:rFonts w:ascii="Arial" w:eastAsia="Times New Roman" w:hAnsi="Arial" w:cs="Arial"/>
          <w:sz w:val="24"/>
          <w:szCs w:val="24"/>
          <w:lang w:eastAsia="pt-BR"/>
        </w:rPr>
        <w:t>Concede reajuste salarial aos servidores municipais, ativos e inativos, estatutários, celetistas, pensionistas e contratados emergencialme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nte do Município de Três Passos; </w:t>
      </w:r>
      <w:r>
        <w:rPr>
          <w:rFonts w:ascii="Arial" w:hAnsi="Arial" w:cs="Arial"/>
          <w:sz w:val="24"/>
          <w:szCs w:val="24"/>
          <w:u w:val="single"/>
        </w:rPr>
        <w:t>projeto de lei legislativa n</w:t>
      </w:r>
      <w:r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01/19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D358F4">
        <w:rPr>
          <w:rFonts w:ascii="Arial" w:eastAsia="Times New Roman" w:hAnsi="Arial" w:cs="Arial"/>
          <w:sz w:val="24"/>
          <w:szCs w:val="24"/>
          <w:lang w:eastAsia="pt-BR"/>
        </w:rPr>
        <w:t>Concede reajuste salarial aos servidores e contratados emergencialmente da Câmara Municipal de Três Passos.</w:t>
      </w:r>
      <w:r w:rsidR="0024748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24748F">
        <w:rPr>
          <w:rFonts w:ascii="Arial" w:hAnsi="Arial" w:cs="Arial"/>
          <w:b/>
          <w:sz w:val="24"/>
          <w:szCs w:val="24"/>
        </w:rPr>
        <w:t xml:space="preserve">DISTRIBUIÇÃO DAS MATÉRIAS PELA PRESIDÊNCIA DA COMISSÃO: </w:t>
      </w:r>
      <w:r>
        <w:rPr>
          <w:rFonts w:ascii="Arial" w:hAnsi="Arial" w:cs="Arial"/>
          <w:sz w:val="24"/>
          <w:szCs w:val="24"/>
        </w:rPr>
        <w:t>na sessão extraordinária do dia 25 de janeiro de 2019,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Vice-</w:t>
      </w:r>
      <w:r>
        <w:rPr>
          <w:rFonts w:ascii="Arial" w:hAnsi="Arial" w:cs="Arial"/>
          <w:sz w:val="24"/>
          <w:szCs w:val="24"/>
        </w:rPr>
        <w:t xml:space="preserve">Presidente vereador </w:t>
      </w:r>
      <w:r>
        <w:rPr>
          <w:rFonts w:ascii="Arial" w:hAnsi="Arial" w:cs="Arial"/>
          <w:sz w:val="24"/>
          <w:szCs w:val="24"/>
        </w:rPr>
        <w:t xml:space="preserve">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>, designou-se como relator para o projeto de lei n</w:t>
      </w:r>
      <w:r w:rsidRPr="00D358F4"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07/19 e projeto de lei legislativa n</w:t>
      </w:r>
      <w:r w:rsidRPr="00D358F4"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01/18.</w:t>
      </w:r>
      <w:r>
        <w:rPr>
          <w:rFonts w:ascii="Arial" w:hAnsi="Arial" w:cs="Arial"/>
          <w:sz w:val="24"/>
          <w:szCs w:val="24"/>
        </w:rPr>
        <w:t xml:space="preserve"> </w:t>
      </w:r>
      <w:r w:rsidR="0024748F"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ascii="Arial" w:hAnsi="Arial" w:cs="Arial"/>
          <w:sz w:val="24"/>
          <w:szCs w:val="24"/>
        </w:rPr>
        <w:t xml:space="preserve">O relator </w:t>
      </w:r>
      <w:r>
        <w:rPr>
          <w:rFonts w:ascii="Arial" w:hAnsi="Arial" w:cs="Arial"/>
          <w:sz w:val="24"/>
          <w:szCs w:val="24"/>
        </w:rPr>
        <w:t xml:space="preserve">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>
        <w:rPr>
          <w:rFonts w:ascii="Arial" w:hAnsi="Arial" w:cs="Arial"/>
          <w:sz w:val="24"/>
          <w:szCs w:val="24"/>
        </w:rPr>
        <w:t xml:space="preserve"> solicitou orientação técnica ao projeto de lei n</w:t>
      </w:r>
      <w:r w:rsidRPr="00B41E93"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07/19 e ao projeto de lei legislativa n</w:t>
      </w:r>
      <w:r w:rsidRPr="00B41E93">
        <w:rPr>
          <w:rFonts w:ascii="Arial" w:hAnsi="Arial" w:cs="Arial"/>
          <w:strike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01/19</w:t>
      </w:r>
      <w:r>
        <w:rPr>
          <w:rFonts w:ascii="Arial" w:hAnsi="Arial" w:cs="Arial"/>
          <w:sz w:val="24"/>
          <w:szCs w:val="24"/>
        </w:rPr>
        <w:t>, momento</w:t>
      </w:r>
      <w:r>
        <w:rPr>
          <w:rFonts w:ascii="Arial" w:hAnsi="Arial" w:cs="Arial"/>
          <w:sz w:val="24"/>
          <w:szCs w:val="24"/>
        </w:rPr>
        <w:t xml:space="preserve"> em que a esta opinou pela viabilidade jurídica dos mesmos. O relator </w:t>
      </w:r>
      <w:r>
        <w:rPr>
          <w:rFonts w:ascii="Arial" w:eastAsia="Times New Roman" w:hAnsi="Arial" w:cs="Arial"/>
          <w:sz w:val="24"/>
          <w:szCs w:val="24"/>
          <w:lang w:eastAsia="pt-BR"/>
        </w:rPr>
        <w:t>proferiu voto favorável e foi seguido pelo</w:t>
      </w:r>
      <w:r w:rsidR="0024748F">
        <w:rPr>
          <w:rFonts w:ascii="Arial" w:eastAsia="Times New Roman" w:hAnsi="Arial" w:cs="Arial"/>
          <w:sz w:val="24"/>
          <w:szCs w:val="24"/>
          <w:lang w:eastAsia="pt-BR"/>
        </w:rPr>
        <w:t xml:space="preserve"> vereador </w:t>
      </w:r>
      <w:proofErr w:type="spellStart"/>
      <w:r w:rsidR="0024748F">
        <w:rPr>
          <w:rFonts w:ascii="Arial" w:eastAsia="Times New Roman" w:hAnsi="Arial" w:cs="Arial"/>
          <w:sz w:val="24"/>
          <w:szCs w:val="24"/>
          <w:lang w:eastAsia="pt-BR"/>
        </w:rPr>
        <w:t>Arlei</w:t>
      </w:r>
      <w:proofErr w:type="spellEnd"/>
      <w:r w:rsidR="0024748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4748F">
        <w:rPr>
          <w:rFonts w:ascii="Arial" w:eastAsia="Times New Roman" w:hAnsi="Arial" w:cs="Arial"/>
          <w:sz w:val="24"/>
          <w:szCs w:val="24"/>
          <w:lang w:eastAsia="pt-BR"/>
        </w:rPr>
        <w:t>Tomazoni</w:t>
      </w:r>
      <w:proofErr w:type="spellEnd"/>
      <w:r w:rsidR="0024748F">
        <w:rPr>
          <w:rFonts w:ascii="Arial" w:eastAsia="Times New Roman" w:hAnsi="Arial" w:cs="Arial"/>
          <w:sz w:val="24"/>
          <w:szCs w:val="24"/>
          <w:lang w:eastAsia="pt-BR"/>
        </w:rPr>
        <w:t xml:space="preserve"> em seu voto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4748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="0024748F">
        <w:rPr>
          <w:rFonts w:ascii="Arial" w:hAnsi="Arial" w:cs="Arial"/>
          <w:b/>
          <w:sz w:val="24"/>
          <w:szCs w:val="24"/>
        </w:rPr>
        <w:t>VOTAÇÃO DO PARECER</w:t>
      </w:r>
      <w:r w:rsidR="0024748F">
        <w:rPr>
          <w:rFonts w:ascii="Arial" w:hAnsi="Arial" w:cs="Arial"/>
          <w:sz w:val="24"/>
          <w:szCs w:val="24"/>
        </w:rPr>
        <w:t xml:space="preserve">: </w:t>
      </w:r>
      <w:r w:rsidRPr="00140D4C">
        <w:rPr>
          <w:rFonts w:ascii="Arial" w:hAnsi="Arial" w:cs="Arial"/>
          <w:color w:val="00000A"/>
          <w:sz w:val="24"/>
          <w:szCs w:val="24"/>
        </w:rPr>
        <w:t>aprovados por unanimidade, pela normal tramitação do projeto de lei n</w:t>
      </w:r>
      <w:r w:rsidRPr="00140D4C">
        <w:rPr>
          <w:rFonts w:ascii="Arial" w:hAnsi="Arial" w:cs="Arial"/>
          <w:strike/>
          <w:color w:val="00000A"/>
          <w:sz w:val="24"/>
          <w:szCs w:val="24"/>
        </w:rPr>
        <w:t>º</w:t>
      </w:r>
      <w:r w:rsidRPr="00140D4C">
        <w:rPr>
          <w:rFonts w:ascii="Arial" w:hAnsi="Arial" w:cs="Arial"/>
          <w:color w:val="00000A"/>
          <w:sz w:val="24"/>
          <w:szCs w:val="24"/>
        </w:rPr>
        <w:t xml:space="preserve"> 07/19 e projeto de lei legislativa n</w:t>
      </w:r>
      <w:r w:rsidRPr="00140D4C">
        <w:rPr>
          <w:rFonts w:ascii="Arial" w:hAnsi="Arial" w:cs="Arial"/>
          <w:strike/>
          <w:color w:val="00000A"/>
          <w:sz w:val="24"/>
          <w:szCs w:val="24"/>
        </w:rPr>
        <w:t>º</w:t>
      </w:r>
      <w:r w:rsidRPr="00140D4C">
        <w:rPr>
          <w:rFonts w:ascii="Arial" w:hAnsi="Arial" w:cs="Arial"/>
          <w:color w:val="00000A"/>
          <w:sz w:val="24"/>
          <w:szCs w:val="24"/>
        </w:rPr>
        <w:t xml:space="preserve"> 01/19. </w:t>
      </w:r>
      <w:r w:rsidRPr="00140D4C">
        <w:rPr>
          <w:rFonts w:ascii="Arial" w:hAnsi="Arial" w:cs="Arial"/>
          <w:color w:val="00000A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:rsidR="00DE1426" w:rsidRDefault="00DE1426" w:rsidP="00140D4C">
      <w:pPr>
        <w:jc w:val="both"/>
        <w:rPr>
          <w:rFonts w:ascii="Arial" w:hAnsi="Arial" w:cs="Arial"/>
          <w:b/>
          <w:sz w:val="24"/>
          <w:szCs w:val="24"/>
        </w:rPr>
      </w:pPr>
    </w:p>
    <w:p w:rsidR="00DE1426" w:rsidRDefault="00140D4C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Vice-Presidente</w:t>
      </w:r>
      <w:r w:rsidR="0024748F">
        <w:rPr>
          <w:rFonts w:ascii="Arial" w:hAnsi="Arial" w:cs="Arial"/>
          <w:sz w:val="24"/>
          <w:szCs w:val="24"/>
          <w:lang w:eastAsia="zh-CN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Ido </w:t>
      </w:r>
      <w:proofErr w:type="spellStart"/>
      <w:r>
        <w:rPr>
          <w:rFonts w:ascii="Arial" w:hAnsi="Arial" w:cs="Arial"/>
          <w:sz w:val="24"/>
          <w:szCs w:val="24"/>
        </w:rPr>
        <w:t>Rhoden</w:t>
      </w:r>
      <w:proofErr w:type="spellEnd"/>
      <w:r w:rsidR="0024748F">
        <w:rPr>
          <w:rFonts w:ascii="Arial" w:hAnsi="Arial" w:cs="Arial"/>
          <w:sz w:val="24"/>
          <w:szCs w:val="24"/>
          <w:lang w:eastAsia="zh-CN"/>
        </w:rPr>
        <w:t xml:space="preserve"> ________________________________</w:t>
      </w:r>
    </w:p>
    <w:p w:rsidR="00DE1426" w:rsidRDefault="00DE142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DE1426" w:rsidRDefault="0024748F">
      <w:pPr>
        <w:suppressAutoHyphens/>
        <w:spacing w:after="0" w:line="240" w:lineRule="auto"/>
        <w:jc w:val="both"/>
      </w:pPr>
      <w:r>
        <w:rPr>
          <w:rFonts w:ascii="Arial" w:hAnsi="Arial" w:cs="Arial"/>
          <w:sz w:val="24"/>
          <w:szCs w:val="24"/>
          <w:lang w:eastAsia="zh-CN"/>
        </w:rPr>
        <w:t>Membro</w:t>
      </w:r>
      <w:r>
        <w:rPr>
          <w:rFonts w:ascii="Arial" w:hAnsi="Arial" w:cs="Arial"/>
          <w:sz w:val="24"/>
          <w:szCs w:val="24"/>
          <w:lang w:eastAsia="zh-CN"/>
        </w:rPr>
        <w:t xml:space="preserve">: </w:t>
      </w:r>
      <w:proofErr w:type="spellStart"/>
      <w:r w:rsidR="00140D4C">
        <w:rPr>
          <w:rFonts w:ascii="Arial" w:hAnsi="Arial" w:cs="Arial"/>
          <w:sz w:val="24"/>
          <w:szCs w:val="24"/>
        </w:rPr>
        <w:t>Arlei</w:t>
      </w:r>
      <w:proofErr w:type="spellEnd"/>
      <w:r w:rsidR="00140D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0D4C">
        <w:rPr>
          <w:rFonts w:ascii="Arial" w:hAnsi="Arial" w:cs="Arial"/>
          <w:sz w:val="24"/>
          <w:szCs w:val="24"/>
        </w:rPr>
        <w:t>Tomazoni</w:t>
      </w:r>
      <w:proofErr w:type="spellEnd"/>
      <w:r w:rsidR="00140D4C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lang w:eastAsia="zh-CN"/>
        </w:rPr>
        <w:t>_________________________</w:t>
      </w:r>
    </w:p>
    <w:p w:rsidR="00DE1426" w:rsidRDefault="00DE1426">
      <w:pPr>
        <w:spacing w:after="0" w:line="240" w:lineRule="auto"/>
        <w:jc w:val="both"/>
      </w:pPr>
    </w:p>
    <w:sectPr w:rsidR="00DE1426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26"/>
    <w:rsid w:val="00140D4C"/>
    <w:rsid w:val="0024748F"/>
    <w:rsid w:val="00D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35FE"/>
  <w15:docId w15:val="{8B700A8D-84AB-4B2F-88CB-13F194C9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36</cp:revision>
  <cp:lastPrinted>2018-03-01T16:49:00Z</cp:lastPrinted>
  <dcterms:created xsi:type="dcterms:W3CDTF">2018-11-29T11:11:00Z</dcterms:created>
  <dcterms:modified xsi:type="dcterms:W3CDTF">2019-01-29T11:05:00Z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