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7 DE FEVEREIRO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 </w:t>
      </w:r>
      <w:r>
        <w:rPr>
          <w:b/>
          <w:color w:val="FF0000"/>
          <w:sz w:val="28"/>
          <w:szCs w:val="28"/>
        </w:rPr>
        <w:t>MARLI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AUDIÊNCIA PÚBLICA PARA ANÁLISE DO CUMPRIMENTO DAS METAS FISCAIS PREVISTAS NA LDO, referente ao último quadrimestre de 2018.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Data: 21 de fevereiro de 2019, às 11h, com a presença do Secretário Municipal de Finanças Lucas Neckel.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96/18 - Autoriza a proceder na contratação emergencial de 01 (um) advogado autárquico, para atuar junto ao Instituto de Previdência dos Servidores Públicos de Três Passos.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8/19 – Autoriza abertura de crédito especial no valor de R$ 40.000,00.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9/18 –  Autoriza abertura de crédito especial no valor de R$ 12.500,00.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10/18 –  Autoriza abertura de crédito especial no valor de R$ 81.000,00.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Primeiramente, solicito então a confirmação dos demais membros da Comissão com relação ao agendamento da audiência pública.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A data foi sugerida pelo Secretário de Finanças, conforme a sua agenda.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96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Este projeto está aguardando o agendamento de uma reunião com representantes do Instituto de Previdência e do Executivo Municipal.</w:t>
      </w:r>
    </w:p>
    <w:p>
      <w:pPr>
        <w:pStyle w:val="Normal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/1</w:t>
      </w:r>
      <w:r>
        <w:rPr>
          <w:b/>
          <w:color w:val="4472C4" w:themeColor="accent1"/>
          <w:sz w:val="28"/>
          <w:szCs w:val="28"/>
          <w:lang w:eastAsia="x-none"/>
        </w:rPr>
        <w:t>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MARLI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es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Ido e Arlei</w:t>
      </w:r>
      <w:r>
        <w:rPr>
          <w:sz w:val="28"/>
          <w:szCs w:val="28"/>
          <w:lang w:eastAsia="x-none"/>
        </w:rPr>
        <w:t>, membro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da COF, se favoráve</w:t>
      </w:r>
      <w:r>
        <w:rPr>
          <w:sz w:val="28"/>
          <w:szCs w:val="28"/>
          <w:lang w:eastAsia="x-none"/>
        </w:rPr>
        <w:t>is</w:t>
      </w:r>
      <w:r>
        <w:rPr>
          <w:sz w:val="28"/>
          <w:szCs w:val="28"/>
          <w:lang w:eastAsia="x-none"/>
        </w:rPr>
        <w:t xml:space="preserve"> ou não ao </w:t>
      </w:r>
      <w:r>
        <w:rPr>
          <w:sz w:val="28"/>
          <w:szCs w:val="28"/>
          <w:lang w:eastAsia="x-none"/>
        </w:rPr>
        <w:t>meu</w:t>
      </w:r>
      <w:r>
        <w:rPr>
          <w:sz w:val="28"/>
          <w:szCs w:val="28"/>
          <w:lang w:eastAsia="x-none"/>
        </w:rPr>
        <w:t xml:space="preserve">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>/1</w:t>
      </w:r>
      <w:r>
        <w:rPr>
          <w:b/>
          <w:color w:val="4472C4" w:themeColor="accent1"/>
          <w:sz w:val="28"/>
          <w:szCs w:val="28"/>
          <w:lang w:eastAsia="x-none"/>
        </w:rPr>
        <w:t>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MARLI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Arlei, membro da COF,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 xml:space="preserve">ARLEI 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DE LEI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8/19, 9/19 E 10/19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Solicito a orientação técnica deste</w:t>
      </w:r>
      <w:r>
        <w:rPr>
          <w:color w:val="00000A"/>
          <w:sz w:val="28"/>
          <w:szCs w:val="28"/>
          <w:lang w:eastAsia="x-none"/>
        </w:rPr>
        <w:t>s</w:t>
      </w:r>
      <w:r>
        <w:rPr>
          <w:color w:val="00000A"/>
          <w:sz w:val="28"/>
          <w:szCs w:val="28"/>
          <w:lang w:eastAsia="x-none"/>
        </w:rPr>
        <w:t xml:space="preserve"> projeto</w:t>
      </w:r>
      <w:r>
        <w:rPr>
          <w:color w:val="00000A"/>
          <w:sz w:val="28"/>
          <w:szCs w:val="28"/>
          <w:lang w:eastAsia="x-none"/>
        </w:rPr>
        <w:t>s</w:t>
      </w:r>
      <w:r>
        <w:rPr>
          <w:color w:val="00000A"/>
          <w:sz w:val="28"/>
          <w:szCs w:val="28"/>
          <w:lang w:eastAsia="x-none"/>
        </w:rPr>
        <w:t>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MARLI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 vereador </w:t>
      </w:r>
      <w:r>
        <w:rPr>
          <w:sz w:val="28"/>
          <w:szCs w:val="28"/>
          <w:lang w:eastAsia="x-none"/>
        </w:rPr>
        <w:t>Ido Rhoden</w:t>
      </w:r>
      <w:r>
        <w:rPr>
          <w:sz w:val="28"/>
          <w:szCs w:val="28"/>
          <w:lang w:eastAsia="x-none"/>
        </w:rPr>
        <w:t>, membro da COF,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27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75pt;margin-top:0.05pt;width:7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Application>LibreOffice/5.4.7.2$Windows_X86_64 LibreOffice_project/c838ef25c16710f8838b1faec480ebba495259d0</Application>
  <Pages>3</Pages>
  <Words>605</Words>
  <Characters>3883</Characters>
  <CharactersWithSpaces>4423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2018-12-06T09:43:15Z</cp:lastPrinted>
  <dcterms:modified xsi:type="dcterms:W3CDTF">2019-02-07T10:43:58Z</dcterms:modified>
  <cp:revision>458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