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margin">
                  <wp:posOffset>1024890</wp:posOffset>
                </wp:positionH>
                <wp:positionV relativeFrom="paragraph">
                  <wp:posOffset>-5715</wp:posOffset>
                </wp:positionV>
                <wp:extent cx="4655820" cy="842010"/>
                <wp:effectExtent l="0" t="0" r="0" b="0"/>
                <wp:wrapNone/>
                <wp:docPr id="1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5160" cy="84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Estado do Rio Grande do Sul</w:t>
                            </w:r>
                          </w:p>
                          <w:p>
                            <w:pPr>
                              <w:pStyle w:val="Contedodoquadro"/>
                              <w:pBdr>
                                <w:bottom w:val="single" w:sz="12" w:space="1" w:color="00000A"/>
                              </w:pBdr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Câmara Municipal de Três Passos</w:t>
                            </w:r>
                          </w:p>
                          <w:p>
                            <w:pPr>
                              <w:pStyle w:val="Contedodoquadro"/>
                              <w:spacing w:before="0" w:after="0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</w:rPr>
                              <w:t>COMISSÃO DE CONSTITUIÇÃO, REDAÇÃO E BEM-ESTAR SOCIAL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fillcolor="white" stroked="f" style="position:absolute;margin-left:80.7pt;margin-top:-0.45pt;width:366.5pt;height:66.2pt;mso-position-horizontal-relative:margin">
                <w10:wrap type="squar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Estado do Rio Grande do Sul</w:t>
                      </w:r>
                    </w:p>
                    <w:p>
                      <w:pPr>
                        <w:pStyle w:val="Contedodoquadro"/>
                        <w:pBdr>
                          <w:bottom w:val="single" w:sz="12" w:space="1" w:color="00000A"/>
                        </w:pBdr>
                        <w:spacing w:lineRule="auto" w:line="240" w:before="0" w:after="0"/>
                        <w:jc w:val="center"/>
                        <w:rPr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>Câmara Municipal de Três Passos</w:t>
                      </w:r>
                    </w:p>
                    <w:p>
                      <w:pPr>
                        <w:pStyle w:val="Contedodoquadro"/>
                        <w:spacing w:before="0" w:after="0"/>
                        <w:jc w:val="center"/>
                        <w:rPr>
                          <w:rFonts w:ascii="Arial" w:hAnsi="Arial" w:cs="Arial"/>
                          <w:b/>
                          <w:b/>
                        </w:rPr>
                      </w:pPr>
                      <w:r>
                        <w:rPr>
                          <w:rFonts w:cs="Arial" w:ascii="Arial" w:hAnsi="Arial"/>
                          <w:b/>
                        </w:rPr>
                        <w:t>COMISSÃO DE CONSTITUIÇÃO, REDAÇÃO E BEM-ESTAR SOCIAL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41275</wp:posOffset>
            </wp:positionH>
            <wp:positionV relativeFrom="paragraph">
              <wp:posOffset>-224155</wp:posOffset>
            </wp:positionV>
            <wp:extent cx="819150" cy="1089025"/>
            <wp:effectExtent l="0" t="0" r="0" b="0"/>
            <wp:wrapSquare wrapText="largest"/>
            <wp:docPr id="3" name="Imagem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left" w:pos="4400" w:leader="none"/>
        </w:tabs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</w:p>
    <w:p>
      <w:pPr>
        <w:pStyle w:val="Normal"/>
        <w:spacing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Ata da Reunião Ordinária n</w:t>
      </w:r>
      <w:r>
        <w:rPr>
          <w:rFonts w:cs="Arial" w:ascii="Arial" w:hAnsi="Arial"/>
          <w:b/>
          <w:strike/>
          <w:sz w:val="24"/>
          <w:szCs w:val="24"/>
        </w:rPr>
        <w:t>º</w:t>
      </w:r>
      <w:r>
        <w:rPr>
          <w:rFonts w:cs="Arial" w:ascii="Arial" w:hAnsi="Arial"/>
          <w:b/>
          <w:sz w:val="24"/>
          <w:szCs w:val="24"/>
        </w:rPr>
        <w:t xml:space="preserve"> 02/2019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/>
      </w:pPr>
      <w:r>
        <w:rPr>
          <w:rFonts w:cs="Arial" w:ascii="Arial" w:hAnsi="Arial"/>
          <w:sz w:val="24"/>
          <w:szCs w:val="24"/>
        </w:rPr>
        <w:t xml:space="preserve">Aos vinte e dois dias do mês de fevereiro do ano de dois mil e dezenove, reuniram-se no Plenário da Câmara Municipal de Três Passos, às </w:t>
      </w:r>
      <w:r>
        <w:rPr>
          <w:rFonts w:cs="Arial" w:ascii="Arial" w:hAnsi="Arial"/>
          <w:sz w:val="24"/>
          <w:szCs w:val="24"/>
        </w:rPr>
        <w:t>8</w:t>
      </w:r>
      <w:r>
        <w:rPr>
          <w:rFonts w:cs="Arial" w:ascii="Arial" w:hAnsi="Arial"/>
          <w:sz w:val="24"/>
          <w:szCs w:val="24"/>
        </w:rPr>
        <w:t xml:space="preserve">h, os vereadores Flávio Habitzreiter, Nader Umar e Willian Heineck. </w:t>
      </w:r>
      <w:r>
        <w:rPr>
          <w:rFonts w:cs="Arial" w:ascii="Arial" w:hAnsi="Arial"/>
          <w:b/>
          <w:bCs/>
          <w:sz w:val="24"/>
          <w:szCs w:val="24"/>
        </w:rPr>
        <w:t>LEITURA SUMÁRIA DO EXPEDIENTE</w:t>
      </w:r>
      <w:r>
        <w:rPr>
          <w:rFonts w:cs="Arial" w:ascii="Arial" w:hAnsi="Arial"/>
          <w:b/>
          <w:sz w:val="24"/>
          <w:szCs w:val="24"/>
        </w:rPr>
        <w:t xml:space="preserve">: </w:t>
      </w:r>
      <w:r>
        <w:rPr>
          <w:rFonts w:cs="Arial" w:ascii="Arial" w:hAnsi="Arial"/>
          <w:sz w:val="24"/>
          <w:szCs w:val="24"/>
          <w:u w:val="single"/>
        </w:rPr>
        <w:t>projeto de lei n</w:t>
      </w:r>
      <w:r>
        <w:rPr>
          <w:rFonts w:cs="Arial" w:ascii="Arial" w:hAnsi="Arial"/>
          <w:strike/>
          <w:sz w:val="24"/>
          <w:szCs w:val="24"/>
          <w:u w:val="single"/>
        </w:rPr>
        <w:t>º</w:t>
      </w:r>
      <w:r>
        <w:rPr>
          <w:rFonts w:cs="Arial" w:ascii="Arial" w:hAnsi="Arial"/>
          <w:sz w:val="24"/>
          <w:szCs w:val="24"/>
          <w:u w:val="single"/>
        </w:rPr>
        <w:t xml:space="preserve"> 96/18</w:t>
      </w:r>
      <w:r>
        <w:rPr>
          <w:rFonts w:cs="Arial" w:ascii="Arial" w:hAnsi="Arial"/>
          <w:sz w:val="24"/>
          <w:szCs w:val="24"/>
        </w:rPr>
        <w:t xml:space="preserve"> –</w:t>
      </w:r>
      <w:r>
        <w:rPr>
          <w:rFonts w:cs="Arial" w:ascii="Arial" w:hAnsi="Arial"/>
          <w:sz w:val="24"/>
          <w:szCs w:val="24"/>
          <w:lang w:eastAsia="pt-BR"/>
        </w:rPr>
        <w:t xml:space="preserve"> Autoriza a proceder na contratação emergencial de 01 (um) advogado autárquico, para atuar junto ao Instituto de Previdência dos Servidores Públicos de Três Passos; </w:t>
      </w:r>
      <w:r>
        <w:rPr>
          <w:rFonts w:cs="Arial" w:ascii="Arial" w:hAnsi="Arial"/>
          <w:sz w:val="24"/>
          <w:szCs w:val="24"/>
          <w:u w:val="single"/>
          <w:lang w:eastAsia="pt-BR"/>
        </w:rPr>
        <w:t>projeto de lei n</w:t>
      </w:r>
      <w:r>
        <w:rPr>
          <w:rFonts w:cs="Arial" w:ascii="Arial" w:hAnsi="Arial"/>
          <w:strike/>
          <w:sz w:val="24"/>
          <w:szCs w:val="24"/>
          <w:u w:val="single"/>
          <w:lang w:eastAsia="pt-BR"/>
        </w:rPr>
        <w:t>º</w:t>
      </w:r>
      <w:r>
        <w:rPr>
          <w:rFonts w:cs="Arial" w:ascii="Arial" w:hAnsi="Arial"/>
          <w:sz w:val="24"/>
          <w:szCs w:val="24"/>
          <w:u w:val="single"/>
          <w:lang w:eastAsia="pt-BR"/>
        </w:rPr>
        <w:t xml:space="preserve"> 11/19</w:t>
      </w:r>
      <w:r>
        <w:rPr>
          <w:rFonts w:cs="Arial" w:ascii="Arial" w:hAnsi="Arial"/>
          <w:sz w:val="24"/>
          <w:szCs w:val="24"/>
          <w:lang w:eastAsia="pt-BR"/>
        </w:rPr>
        <w:t xml:space="preserve"> – Estabelece a revisão geral anual aos servidores municipais, ativos e inativos, estatutários, celetistas, pensionistas, contratados emergencialmente, estagiários, servidores da Câmara de Vereadores, Conselheiros Tutelares e Agentes Políticos do Município de Três Passos; </w:t>
      </w:r>
      <w:r>
        <w:rPr>
          <w:rFonts w:cs="Arial" w:ascii="Arial" w:hAnsi="Arial"/>
          <w:sz w:val="24"/>
          <w:szCs w:val="24"/>
          <w:u w:val="single"/>
          <w:lang w:eastAsia="pt-BR"/>
        </w:rPr>
        <w:t>projeto de lei n</w:t>
      </w:r>
      <w:r>
        <w:rPr>
          <w:rFonts w:cs="Arial" w:ascii="Arial" w:hAnsi="Arial"/>
          <w:strike/>
          <w:sz w:val="24"/>
          <w:szCs w:val="24"/>
          <w:u w:val="single"/>
          <w:lang w:eastAsia="pt-BR"/>
        </w:rPr>
        <w:t>º</w:t>
      </w:r>
      <w:r>
        <w:rPr>
          <w:rFonts w:cs="Arial" w:ascii="Arial" w:hAnsi="Arial"/>
          <w:sz w:val="24"/>
          <w:szCs w:val="24"/>
          <w:u w:val="single"/>
          <w:lang w:eastAsia="pt-BR"/>
        </w:rPr>
        <w:t xml:space="preserve"> 13/19</w:t>
      </w:r>
      <w:r>
        <w:rPr>
          <w:rFonts w:cs="Arial" w:ascii="Arial" w:hAnsi="Arial"/>
          <w:sz w:val="24"/>
          <w:szCs w:val="24"/>
          <w:lang w:eastAsia="pt-BR"/>
        </w:rPr>
        <w:t xml:space="preserve"> – Dispõe sobre a alteração da lei municipal nº 5271, de 04 de julho de 2017. </w:t>
      </w:r>
      <w:r>
        <w:rPr>
          <w:rFonts w:cs="Arial" w:ascii="Arial" w:hAnsi="Arial"/>
          <w:b/>
          <w:sz w:val="24"/>
          <w:szCs w:val="24"/>
        </w:rPr>
        <w:t xml:space="preserve">DISTRIBUIÇÃO DAS MATÉRIAS PELA PRESIDÊNCIA DA COMISSÃO: </w:t>
      </w:r>
      <w:r>
        <w:rPr>
          <w:rFonts w:cs="Arial" w:ascii="Arial" w:hAnsi="Arial"/>
          <w:sz w:val="24"/>
          <w:szCs w:val="24"/>
        </w:rPr>
        <w:t>na sessão extraordinária do dia 18 de fevereiro de 2019,</w:t>
      </w:r>
      <w:r>
        <w:rPr>
          <w:rFonts w:eastAsia="Times New Roman" w:ascii="Times New Roman" w:hAnsi="Times New Roman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o Presidente vereador Willian Heineck designou o vereador Nader Umar como relator para o projeto de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11/19 e o vereador Flávio Habitzreiter para o projeto de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13/19. </w:t>
      </w:r>
      <w:r>
        <w:rPr>
          <w:rFonts w:cs="Arial" w:ascii="Arial" w:hAnsi="Arial"/>
          <w:b/>
          <w:sz w:val="24"/>
          <w:szCs w:val="24"/>
        </w:rPr>
        <w:t xml:space="preserve">LEITURA, DISCUSSÃO E VOTAÇÃO DOS REQUERIMENTOS, RELATÓRIOS E PARECERES: </w:t>
      </w:r>
      <w:r>
        <w:rPr>
          <w:rFonts w:cs="Arial" w:ascii="Arial" w:hAnsi="Arial"/>
          <w:sz w:val="24"/>
          <w:szCs w:val="24"/>
          <w:u w:val="single"/>
        </w:rPr>
        <w:t>projeto de lei n</w:t>
      </w:r>
      <w:r>
        <w:rPr>
          <w:rFonts w:cs="Arial" w:ascii="Arial" w:hAnsi="Arial"/>
          <w:strike/>
          <w:sz w:val="24"/>
          <w:szCs w:val="24"/>
          <w:u w:val="single"/>
        </w:rPr>
        <w:t>º</w:t>
      </w:r>
      <w:r>
        <w:rPr>
          <w:rFonts w:cs="Arial" w:ascii="Arial" w:hAnsi="Arial"/>
          <w:sz w:val="24"/>
          <w:szCs w:val="24"/>
          <w:u w:val="single"/>
        </w:rPr>
        <w:t xml:space="preserve"> 96/18</w:t>
      </w:r>
      <w:r>
        <w:rPr>
          <w:rFonts w:cs="Arial" w:ascii="Arial" w:hAnsi="Arial"/>
          <w:sz w:val="24"/>
          <w:szCs w:val="24"/>
        </w:rPr>
        <w:t xml:space="preserve"> –</w:t>
      </w:r>
      <w:r>
        <w:rPr>
          <w:rFonts w:cs="Arial" w:ascii="Arial" w:hAnsi="Arial"/>
          <w:sz w:val="24"/>
          <w:szCs w:val="24"/>
          <w:lang w:eastAsia="pt-BR"/>
        </w:rPr>
        <w:t xml:space="preserve"> O relator Willian Heineck passou a palavra para a servidora Ivete Beck, Presidente do Instituto da Previdência dos Servidores (IPSTP) de Três Passos, a qual proferiu algumas explicações referentes ao presente projeto. A Presidente relatou que o Instituto havia dirigido um ofício ao Executivo Municipal, solicitando o encaminhamento de projeto de lei esta Casa Legislativa visando a criação do plano de cargos para os serviços administrativos da autarquia para os cargos de Analista </w:t>
      </w:r>
      <w:bookmarkStart w:id="0" w:name="_GoBack"/>
      <w:bookmarkEnd w:id="0"/>
      <w:r>
        <w:rPr>
          <w:rFonts w:cs="Arial" w:ascii="Arial" w:hAnsi="Arial"/>
          <w:sz w:val="24"/>
          <w:szCs w:val="24"/>
          <w:lang w:eastAsia="pt-BR"/>
        </w:rPr>
        <w:t xml:space="preserve">Previdenciário, contador e Procurador Jurídico. Contudo, o Executivo encaminhou projeto de lei diverso, visando somente a contratação emergencial de um profissional advogado autárquico para o período de oito horas semanais, fato que não supre a carência da autarquia. Neste sentido, tendo em vista a necessidade urgente da contratação do profissional advogado para o IPSTP e, após análise da conveniência e oportunidade, este abriu processo licitatório para a contratação de serviços advocatícios. Posteriormente, o relator Willian solicitou orientação técnica, a qual opinou pela viabilidade jurídica do projeto 96/18, mas salientou que o Instituto da Previdência Municipal, como autarquia, tem competência para tomar a decisão sobre qual o tipo de contratação pretende realizar. Afirmou que foi possível constatar uma controvérsia entre o Instituto e o Executivo, mas que o mérito cabe a comissão analisar. Diante disso, esta comissão juntamente com a Comissão de Orçamento e Finanças acordaram em enviar ofício, ao Poder Executivo Municipal solicitando informações se este atenderá ao pedido encaminhado pela autarquia no tocante a elaboração do projeto que cria o plano de cargos da mesma e/ou o que precisa ser alterado, informando também que o IPSTP abriu processo licitatório para a contratação de serviços, advocatícios e, portanto, o PL 96/18 torna-se inócuo; </w:t>
      </w:r>
      <w:r>
        <w:rPr>
          <w:rFonts w:cs="Arial" w:ascii="Arial" w:hAnsi="Arial"/>
          <w:sz w:val="24"/>
          <w:szCs w:val="24"/>
          <w:u w:val="single"/>
          <w:lang w:eastAsia="pt-BR"/>
        </w:rPr>
        <w:t>projeto de lei n</w:t>
      </w:r>
      <w:r>
        <w:rPr>
          <w:rFonts w:cs="Arial" w:ascii="Arial" w:hAnsi="Arial"/>
          <w:strike/>
          <w:sz w:val="24"/>
          <w:szCs w:val="24"/>
          <w:u w:val="single"/>
          <w:lang w:eastAsia="pt-BR"/>
        </w:rPr>
        <w:t>º</w:t>
      </w:r>
      <w:r>
        <w:rPr>
          <w:rFonts w:cs="Arial" w:ascii="Arial" w:hAnsi="Arial"/>
          <w:sz w:val="24"/>
          <w:szCs w:val="24"/>
          <w:u w:val="single"/>
          <w:lang w:eastAsia="pt-BR"/>
        </w:rPr>
        <w:t xml:space="preserve"> 11/19</w:t>
      </w:r>
      <w:r>
        <w:rPr>
          <w:rFonts w:cs="Arial" w:ascii="Arial" w:hAnsi="Arial"/>
          <w:sz w:val="24"/>
          <w:szCs w:val="24"/>
          <w:lang w:eastAsia="pt-BR"/>
        </w:rPr>
        <w:t xml:space="preserve"> – O relator Nader solicitou orientação técnica, a qual opinou pela viabilidade jurídica do presente projeto, tendo em vista não apresentar vícios de natureza formal nem material e salientou que o executivo enviará a esta casa mensagem retificativa no que tange ao salário dos professores. O relator proferiu voto favorável condicionando ao recebimento da referida mensagem retificativa. Os demais membros seguiram o voto e o posicionamento do relator; </w:t>
      </w:r>
      <w:r>
        <w:rPr>
          <w:rFonts w:cs="Arial" w:ascii="Arial" w:hAnsi="Arial"/>
          <w:sz w:val="24"/>
          <w:szCs w:val="24"/>
          <w:u w:val="single"/>
          <w:lang w:eastAsia="pt-BR"/>
        </w:rPr>
        <w:t>projeto de lei n</w:t>
      </w:r>
      <w:r>
        <w:rPr>
          <w:rFonts w:cs="Arial" w:ascii="Arial" w:hAnsi="Arial"/>
          <w:strike/>
          <w:sz w:val="24"/>
          <w:szCs w:val="24"/>
          <w:u w:val="single"/>
          <w:lang w:eastAsia="pt-BR"/>
        </w:rPr>
        <w:t>º</w:t>
      </w:r>
      <w:r>
        <w:rPr>
          <w:rFonts w:cs="Arial" w:ascii="Arial" w:hAnsi="Arial"/>
          <w:sz w:val="24"/>
          <w:szCs w:val="24"/>
          <w:u w:val="single"/>
          <w:lang w:eastAsia="pt-BR"/>
        </w:rPr>
        <w:t xml:space="preserve"> 13/19</w:t>
      </w:r>
      <w:r>
        <w:rPr>
          <w:rFonts w:cs="Arial" w:ascii="Arial" w:hAnsi="Arial"/>
          <w:sz w:val="24"/>
          <w:szCs w:val="24"/>
          <w:lang w:eastAsia="pt-BR"/>
        </w:rPr>
        <w:t xml:space="preserve"> – O relator Flávio solicitou orientação técnica, a qual opinou pela viabilidade jurídica do projeto. O relator proferiu voto favorável e foi seguido pelos demais membros. </w:t>
      </w:r>
      <w:r>
        <w:rPr>
          <w:rFonts w:cs="Arial" w:ascii="Arial" w:hAnsi="Arial"/>
          <w:b/>
          <w:sz w:val="24"/>
          <w:szCs w:val="24"/>
        </w:rPr>
        <w:t>VOTAÇÃO DO PARECER</w:t>
      </w:r>
      <w:r>
        <w:rPr>
          <w:rFonts w:cs="Arial" w:ascii="Arial" w:hAnsi="Arial"/>
          <w:sz w:val="24"/>
          <w:szCs w:val="24"/>
        </w:rPr>
        <w:t>: aprovados por unanimidade, pela normal tramitação dos projetos de leis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s 11/19 e 13/19. </w:t>
      </w:r>
      <w:r>
        <w:rPr>
          <w:rFonts w:cs="Arial" w:ascii="Arial" w:hAnsi="Arial"/>
          <w:sz w:val="24"/>
          <w:szCs w:val="24"/>
          <w:lang w:eastAsia="zh-CN"/>
        </w:rPr>
        <w:t>Nada mais a ser tratado, foi encerrada a presente reunião e lavrada a ata, que vai assinada por todos os membros da Comissão Permanente.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cs="Arial" w:ascii="Arial" w:hAnsi="Arial"/>
          <w:sz w:val="24"/>
          <w:szCs w:val="24"/>
          <w:lang w:eastAsia="zh-CN"/>
        </w:rPr>
        <w:t>Presidente: Willian Heineck _________________________________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cs="Arial" w:ascii="Arial" w:hAnsi="Arial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  <w:lang w:eastAsia="zh-CN"/>
        </w:rPr>
        <w:t>Vice-Presidente: Nader Umar  _______________________________</w:t>
      </w:r>
    </w:p>
    <w:p>
      <w:pPr>
        <w:pStyle w:val="Normal"/>
        <w:suppressAutoHyphens w:val="true"/>
        <w:spacing w:lineRule="auto" w:line="240" w:before="0" w:after="0"/>
        <w:jc w:val="both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</w:rPr>
        <w:t>Membro: Flávio Habitzreiter</w:t>
      </w:r>
      <w:r>
        <w:rPr/>
        <w:t xml:space="preserve"> ________________________________________</w:t>
      </w:r>
    </w:p>
    <w:sectPr>
      <w:type w:val="nextPage"/>
      <w:pgSz w:w="11906" w:h="16838"/>
      <w:pgMar w:left="1701" w:right="1134" w:header="0" w:top="1134" w:footer="0" w:bottom="56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uiPriority w:val="99"/>
    <w:unhideWhenUsed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Application>LibreOffice/5.4.7.2$Windows_X86_64 LibreOffice_project/c838ef25c16710f8838b1faec480ebba495259d0</Application>
  <Pages>2</Pages>
  <Words>643</Words>
  <Characters>3673</Characters>
  <CharactersWithSpaces>4316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2019-02-20T11:38:00Z</dcterms:created>
  <dc:creator>Usuário</dc:creator>
  <dc:description/>
  <dc:language>pt-BR</dc:language>
  <cp:lastModifiedBy/>
  <cp:lastPrinted>2018-11-29T15:14:00Z</cp:lastPrinted>
  <dcterms:modified xsi:type="dcterms:W3CDTF">2019-03-14T15:25:58Z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