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9C5F17" w:rsidRDefault="0040348E" w:rsidP="0040348E">
      <w:pPr>
        <w:tabs>
          <w:tab w:val="left" w:pos="2835"/>
        </w:tabs>
        <w:jc w:val="both"/>
        <w:rPr>
          <w:b/>
          <w:bCs/>
        </w:rPr>
      </w:pPr>
      <w:r w:rsidRPr="00412D05">
        <w:rPr>
          <w:b/>
          <w:bCs/>
        </w:rPr>
        <w:t xml:space="preserve">ATA DA </w:t>
      </w:r>
      <w:r w:rsidR="003A4307" w:rsidRPr="00412D05">
        <w:rPr>
          <w:b/>
          <w:bCs/>
        </w:rPr>
        <w:t>DÉCIMA</w:t>
      </w:r>
      <w:r w:rsidR="001C09CF" w:rsidRPr="00412D05">
        <w:rPr>
          <w:b/>
          <w:bCs/>
        </w:rPr>
        <w:t xml:space="preserve"> </w:t>
      </w:r>
      <w:r w:rsidR="00BD4A85">
        <w:rPr>
          <w:b/>
          <w:bCs/>
        </w:rPr>
        <w:t>SÉTIMA</w:t>
      </w:r>
      <w:r w:rsidR="0076725D" w:rsidRPr="00412D05">
        <w:rPr>
          <w:b/>
          <w:bCs/>
        </w:rPr>
        <w:t xml:space="preserve"> </w:t>
      </w:r>
      <w:r w:rsidRPr="00412D05">
        <w:rPr>
          <w:b/>
          <w:bCs/>
        </w:rPr>
        <w:t xml:space="preserve">SESSÃO, EM CARÁTER ORDINÁRIO, DO PRIMEIRO PERÍODO LEGISLATIVO DA DÉCIMA SÉTIMA LEGISLATURA, DA CÂMARA MUNICIPAL </w:t>
      </w:r>
      <w:r w:rsidR="0024623C" w:rsidRPr="00412D05">
        <w:rPr>
          <w:b/>
          <w:bCs/>
        </w:rPr>
        <w:t xml:space="preserve">DE TRÊS PASSOS, REALIZADA </w:t>
      </w:r>
      <w:r w:rsidR="00BD4A85">
        <w:rPr>
          <w:b/>
          <w:bCs/>
        </w:rPr>
        <w:t>AOS 24</w:t>
      </w:r>
      <w:r w:rsidR="003A4307" w:rsidRPr="00412D05">
        <w:rPr>
          <w:b/>
          <w:bCs/>
        </w:rPr>
        <w:t xml:space="preserve"> DIAS DO</w:t>
      </w:r>
      <w:r w:rsidRPr="00412D05">
        <w:rPr>
          <w:b/>
          <w:bCs/>
        </w:rPr>
        <w:t xml:space="preserve"> MÊS DE </w:t>
      </w:r>
      <w:r w:rsidR="00723978">
        <w:rPr>
          <w:b/>
          <w:bCs/>
        </w:rPr>
        <w:t>ABRIL</w:t>
      </w:r>
      <w:r w:rsidRPr="00412D05">
        <w:rPr>
          <w:b/>
          <w:bCs/>
        </w:rPr>
        <w:t xml:space="preserve"> DE 2017.</w:t>
      </w:r>
    </w:p>
    <w:p w:rsidR="00B45EA8" w:rsidRPr="00EA7409" w:rsidRDefault="0024623C" w:rsidP="00B45EA8">
      <w:pPr>
        <w:jc w:val="both"/>
      </w:pPr>
      <w:r>
        <w:t>Ao</w:t>
      </w:r>
      <w:r w:rsidR="003A4307">
        <w:t>s</w:t>
      </w:r>
      <w:r>
        <w:t xml:space="preserve"> </w:t>
      </w:r>
      <w:r w:rsidR="00BD4A85">
        <w:t>vinte e quatro</w:t>
      </w:r>
      <w:r>
        <w:t xml:space="preserve"> dia</w:t>
      </w:r>
      <w:r w:rsidR="003A4307">
        <w:t>s</w:t>
      </w:r>
      <w:r w:rsidR="0040348E" w:rsidRPr="009C5F17">
        <w:t xml:space="preserve"> do mês de </w:t>
      </w:r>
      <w:r w:rsidR="00723978">
        <w:t>abril</w:t>
      </w:r>
      <w:r w:rsidR="0040348E" w:rsidRPr="009C5F17">
        <w:t xml:space="preserve"> do ano de dois mil e dezessete, </w:t>
      </w:r>
      <w:r w:rsidR="00723978" w:rsidRPr="009C5F17">
        <w:t>realizou-se no Plenário da</w:t>
      </w:r>
      <w:r w:rsidR="00723978" w:rsidRPr="0040348E">
        <w:t xml:space="preserve"> Câmara Municipal de Três Passos, em horário regimental, </w:t>
      </w:r>
      <w:r w:rsidR="0040348E" w:rsidRPr="0040348E">
        <w:t xml:space="preserve">a </w:t>
      </w:r>
      <w:r w:rsidR="003A4307">
        <w:t>décima</w:t>
      </w:r>
      <w:r w:rsidR="001C09CF">
        <w:t xml:space="preserve"> </w:t>
      </w:r>
      <w:r w:rsidR="00BD4A85">
        <w:t>sétima</w:t>
      </w:r>
      <w:r w:rsidR="00C12364">
        <w:t xml:space="preserve"> </w:t>
      </w:r>
      <w:r w:rsidR="0040348E" w:rsidRPr="0040348E">
        <w:t xml:space="preserve">sessão deste período legislativo, tendo estado presentes os seguintes </w:t>
      </w:r>
      <w:r w:rsidR="00017E30">
        <w:t>vereadores:</w:t>
      </w:r>
      <w:r w:rsidR="009A5E31">
        <w:t xml:space="preserve"> </w:t>
      </w:r>
      <w:r w:rsidR="00C12364">
        <w:t xml:space="preserve">Arlei Luis </w:t>
      </w:r>
      <w:proofErr w:type="spellStart"/>
      <w:r w:rsidR="00C12364">
        <w:t>Tomazoni</w:t>
      </w:r>
      <w:proofErr w:type="spellEnd"/>
      <w:r w:rsidR="00C12364">
        <w:t xml:space="preserve">, </w:t>
      </w:r>
      <w:proofErr w:type="spellStart"/>
      <w:r w:rsidR="00C12364">
        <w:t>Dorilda</w:t>
      </w:r>
      <w:proofErr w:type="spellEnd"/>
      <w:r w:rsidR="00C12364">
        <w:t xml:space="preserve"> Lourdes </w:t>
      </w:r>
      <w:proofErr w:type="spellStart"/>
      <w:r w:rsidR="00C12364">
        <w:t>Bressan</w:t>
      </w:r>
      <w:proofErr w:type="spellEnd"/>
      <w:r w:rsidR="00C12364">
        <w:t xml:space="preserve"> Sartori, </w:t>
      </w:r>
      <w:proofErr w:type="spellStart"/>
      <w:r w:rsidR="00C12364" w:rsidRPr="0040348E">
        <w:t>Edivan</w:t>
      </w:r>
      <w:proofErr w:type="spellEnd"/>
      <w:r w:rsidR="00C12364" w:rsidRPr="0040348E">
        <w:t xml:space="preserve"> </w:t>
      </w:r>
      <w:proofErr w:type="spellStart"/>
      <w:r w:rsidR="00C12364" w:rsidRPr="0040348E">
        <w:t>Nelsi</w:t>
      </w:r>
      <w:proofErr w:type="spellEnd"/>
      <w:r w:rsidR="00C12364" w:rsidRPr="0040348E">
        <w:t xml:space="preserve"> Baron, </w:t>
      </w:r>
      <w:r w:rsidR="00C12364">
        <w:t xml:space="preserve">Flavio Habitzreiter, </w:t>
      </w:r>
      <w:r w:rsidR="00C12364" w:rsidRPr="0040348E">
        <w:t xml:space="preserve">Ido Vilibaldo </w:t>
      </w:r>
      <w:proofErr w:type="spellStart"/>
      <w:r w:rsidR="00C12364" w:rsidRPr="0040348E">
        <w:t>Rhoden</w:t>
      </w:r>
      <w:proofErr w:type="spellEnd"/>
      <w:r w:rsidR="00C12364" w:rsidRPr="0040348E">
        <w:t xml:space="preserve">, Maria Helena </w:t>
      </w:r>
      <w:proofErr w:type="spellStart"/>
      <w:r w:rsidR="00C12364" w:rsidRPr="0040348E">
        <w:t>Gehlen</w:t>
      </w:r>
      <w:proofErr w:type="spellEnd"/>
      <w:r w:rsidR="00C12364" w:rsidRPr="0040348E">
        <w:t xml:space="preserve"> </w:t>
      </w:r>
      <w:proofErr w:type="spellStart"/>
      <w:r w:rsidR="00C12364" w:rsidRPr="0040348E">
        <w:t>Krummenauer</w:t>
      </w:r>
      <w:proofErr w:type="spellEnd"/>
      <w:r w:rsidR="00C12364" w:rsidRPr="0040348E">
        <w:t xml:space="preserve">, Marli </w:t>
      </w:r>
      <w:proofErr w:type="spellStart"/>
      <w:r w:rsidR="00C12364" w:rsidRPr="0040348E">
        <w:t>Franke</w:t>
      </w:r>
      <w:proofErr w:type="spellEnd"/>
      <w:r w:rsidR="00C12364" w:rsidRPr="0040348E">
        <w:t xml:space="preserve">, Nader Ali </w:t>
      </w:r>
      <w:proofErr w:type="spellStart"/>
      <w:r w:rsidR="00C12364" w:rsidRPr="0040348E">
        <w:t>Umar</w:t>
      </w:r>
      <w:proofErr w:type="spellEnd"/>
      <w:r w:rsidR="00C12364" w:rsidRPr="0040348E">
        <w:t xml:space="preserve">, </w:t>
      </w:r>
      <w:proofErr w:type="spellStart"/>
      <w:r w:rsidR="00C12364" w:rsidRPr="0040348E">
        <w:t>Rosani</w:t>
      </w:r>
      <w:proofErr w:type="spellEnd"/>
      <w:r w:rsidR="00C12364" w:rsidRPr="0040348E">
        <w:t xml:space="preserve"> </w:t>
      </w:r>
      <w:proofErr w:type="spellStart"/>
      <w:r w:rsidR="00C12364" w:rsidRPr="0040348E">
        <w:t>Cladir</w:t>
      </w:r>
      <w:proofErr w:type="spellEnd"/>
      <w:r w:rsidR="00C12364" w:rsidRPr="0040348E">
        <w:t xml:space="preserve"> Antunes do Nascimento, Vinicius </w:t>
      </w:r>
      <w:proofErr w:type="spellStart"/>
      <w:r w:rsidR="00C12364" w:rsidRPr="0040348E">
        <w:t>Bindé</w:t>
      </w:r>
      <w:proofErr w:type="spellEnd"/>
      <w:r w:rsidR="00C12364" w:rsidRPr="0040348E">
        <w:t xml:space="preserve"> </w:t>
      </w:r>
      <w:proofErr w:type="spellStart"/>
      <w:r w:rsidR="00C12364" w:rsidRPr="0040348E">
        <w:t>Arbo</w:t>
      </w:r>
      <w:proofErr w:type="spellEnd"/>
      <w:r w:rsidR="00C12364" w:rsidRPr="0040348E">
        <w:t xml:space="preserve"> de Ar</w:t>
      </w:r>
      <w:r w:rsidR="00C12364">
        <w:t>aújo e Willian Matheus Heineck.</w:t>
      </w:r>
      <w:r w:rsidR="00582814">
        <w:t xml:space="preserve"> </w:t>
      </w:r>
      <w:r w:rsidR="009C5F17" w:rsidRPr="00484B89">
        <w:rPr>
          <w:b/>
        </w:rPr>
        <w:t>LEITURA E APROVAÇÃO DA ATA DA SESS</w:t>
      </w:r>
      <w:r w:rsidR="009C5F17">
        <w:rPr>
          <w:b/>
        </w:rPr>
        <w:t>ÃO</w:t>
      </w:r>
      <w:r w:rsidR="009C5F17" w:rsidRPr="00484B89">
        <w:rPr>
          <w:b/>
        </w:rPr>
        <w:t xml:space="preserve"> ANTERIOR: </w:t>
      </w:r>
      <w:r w:rsidR="009C5F17" w:rsidRPr="00E5016F">
        <w:rPr>
          <w:u w:val="single"/>
        </w:rPr>
        <w:t xml:space="preserve">ata da </w:t>
      </w:r>
      <w:r w:rsidR="001C09CF">
        <w:rPr>
          <w:u w:val="single"/>
        </w:rPr>
        <w:t>décima</w:t>
      </w:r>
      <w:r w:rsidR="00AB4248">
        <w:rPr>
          <w:u w:val="single"/>
        </w:rPr>
        <w:t xml:space="preserve"> </w:t>
      </w:r>
      <w:r w:rsidR="00BD4A85">
        <w:rPr>
          <w:u w:val="single"/>
        </w:rPr>
        <w:t>sexta</w:t>
      </w:r>
      <w:r w:rsidR="009C5F17">
        <w:rPr>
          <w:u w:val="single"/>
        </w:rPr>
        <w:t xml:space="preserve"> </w:t>
      </w:r>
      <w:r w:rsidR="009C5F17" w:rsidRPr="00E5016F">
        <w:rPr>
          <w:u w:val="single"/>
        </w:rPr>
        <w:t>sessão</w:t>
      </w:r>
      <w:r w:rsidR="009C5F17">
        <w:t xml:space="preserve"> realizada no dia </w:t>
      </w:r>
      <w:r w:rsidR="00BD4A85">
        <w:t>dezessete</w:t>
      </w:r>
      <w:r w:rsidR="00723978">
        <w:t xml:space="preserve"> </w:t>
      </w:r>
      <w:r w:rsidR="003A4307">
        <w:t xml:space="preserve">de </w:t>
      </w:r>
      <w:r w:rsidR="009A5E31">
        <w:t>abril</w:t>
      </w:r>
      <w:r w:rsidR="009C5F17">
        <w:t xml:space="preserve"> de dois mil e dezessete</w:t>
      </w:r>
      <w:r w:rsidR="009C5F17" w:rsidRPr="00B90E94">
        <w:t xml:space="preserve">, </w:t>
      </w:r>
      <w:r w:rsidR="009A5E31">
        <w:t>em horário regimental, em caráter ordinário – votação: aprovada</w:t>
      </w:r>
      <w:r w:rsidR="009A5E31" w:rsidRPr="00E54A0E">
        <w:t>.</w:t>
      </w:r>
      <w:r w:rsidR="009A5E31" w:rsidRPr="009A5E31">
        <w:t xml:space="preserve"> </w:t>
      </w:r>
      <w:r w:rsidR="009A5E31" w:rsidRPr="009A5E31">
        <w:rPr>
          <w:b/>
        </w:rPr>
        <w:t>LEITURA DO EXPEDIENTE</w:t>
      </w:r>
      <w:r w:rsidR="009A5E31" w:rsidRPr="009A5E31">
        <w:t>:</w:t>
      </w:r>
      <w:r w:rsidR="00BD4A85">
        <w:t xml:space="preserve"> </w:t>
      </w:r>
      <w:r w:rsidR="00BD4A85" w:rsidRPr="00BD4A85">
        <w:rPr>
          <w:u w:val="single"/>
        </w:rPr>
        <w:t>projeto de lei n</w:t>
      </w:r>
      <w:r w:rsidR="00BD4A85" w:rsidRPr="002B27FC">
        <w:rPr>
          <w:strike/>
          <w:u w:val="single"/>
        </w:rPr>
        <w:t>º</w:t>
      </w:r>
      <w:r w:rsidR="00BD4A85" w:rsidRPr="00BD4A85">
        <w:rPr>
          <w:u w:val="single"/>
        </w:rPr>
        <w:t xml:space="preserve"> 14/17</w:t>
      </w:r>
      <w:r w:rsidR="00BD4A85">
        <w:t xml:space="preserve"> –</w:t>
      </w:r>
      <w:r w:rsidR="009A5E31" w:rsidRPr="009A5E31">
        <w:t xml:space="preserve"> </w:t>
      </w:r>
      <w:r w:rsidR="00BD4A85" w:rsidRPr="00BD4A85">
        <w:t>Dispõe sobre a concessão e permissão do transporte coletivo.</w:t>
      </w:r>
      <w:r w:rsidR="004150B5">
        <w:t xml:space="preserve"> </w:t>
      </w:r>
      <w:r w:rsidR="00BD4A85">
        <w:rPr>
          <w:b/>
        </w:rPr>
        <w:t>PRESENÇ</w:t>
      </w:r>
      <w:r w:rsidR="00BE47AC">
        <w:rPr>
          <w:b/>
        </w:rPr>
        <w:t>A</w:t>
      </w:r>
      <w:r w:rsidR="00BD4A85">
        <w:rPr>
          <w:b/>
        </w:rPr>
        <w:t xml:space="preserve"> DE ENTIDADE</w:t>
      </w:r>
      <w:r w:rsidR="008151F6">
        <w:rPr>
          <w:b/>
        </w:rPr>
        <w:t>S</w:t>
      </w:r>
      <w:r w:rsidR="00BD4A85">
        <w:rPr>
          <w:b/>
        </w:rPr>
        <w:t>:</w:t>
      </w:r>
      <w:r w:rsidR="00BE47AC">
        <w:rPr>
          <w:b/>
        </w:rPr>
        <w:t xml:space="preserve"> </w:t>
      </w:r>
      <w:r w:rsidR="008151F6">
        <w:t>o</w:t>
      </w:r>
      <w:r w:rsidR="00BE47AC">
        <w:t xml:space="preserve"> </w:t>
      </w:r>
      <w:r w:rsidR="008151F6">
        <w:t>P</w:t>
      </w:r>
      <w:r w:rsidR="00BE47AC">
        <w:t>residente do Sindicato dos Municipários Júlio Junges e o Presidente do Sindicato dos Empregados do Comércio de Três Passos Moacir Zagonel fizeram o convite da mobilização que acontecerá no dia 28 de abril</w:t>
      </w:r>
      <w:r w:rsidR="008151F6">
        <w:t xml:space="preserve">, </w:t>
      </w:r>
      <w:r w:rsidR="008151F6">
        <w:t>na Praça da Bandeira, das 10h</w:t>
      </w:r>
      <w:r w:rsidR="008151F6">
        <w:t xml:space="preserve"> às 12h, </w:t>
      </w:r>
      <w:r w:rsidR="00BE47AC">
        <w:t>contra a</w:t>
      </w:r>
      <w:r w:rsidR="008151F6">
        <w:t>s</w:t>
      </w:r>
      <w:r w:rsidR="00BE47AC">
        <w:t xml:space="preserve"> </w:t>
      </w:r>
      <w:r w:rsidR="008151F6">
        <w:t>R</w:t>
      </w:r>
      <w:r w:rsidR="00BE47AC">
        <w:t>eforma</w:t>
      </w:r>
      <w:r w:rsidR="008151F6">
        <w:t>s</w:t>
      </w:r>
      <w:r w:rsidR="00BE47AC">
        <w:t xml:space="preserve"> da Previdência Social</w:t>
      </w:r>
      <w:r w:rsidR="008151F6">
        <w:t xml:space="preserve"> e Trabalhista, e </w:t>
      </w:r>
      <w:r w:rsidR="003F5073">
        <w:rPr>
          <w:color w:val="000000"/>
        </w:rPr>
        <w:t>a terceirização ap</w:t>
      </w:r>
      <w:r w:rsidR="003F5073">
        <w:rPr>
          <w:color w:val="000000"/>
        </w:rPr>
        <w:t>rovada na Câmara dos Deputados; o</w:t>
      </w:r>
      <w:r w:rsidR="00BE47AC">
        <w:t xml:space="preserve"> </w:t>
      </w:r>
      <w:r w:rsidR="003F5073">
        <w:t>C</w:t>
      </w:r>
      <w:r w:rsidR="00BE47AC">
        <w:t xml:space="preserve">oordenador da UERGS de Três Passos, professor </w:t>
      </w:r>
      <w:proofErr w:type="spellStart"/>
      <w:r w:rsidR="00BE47AC">
        <w:t>Mast</w:t>
      </w:r>
      <w:r w:rsidR="008C196F">
        <w:t>rangelo</w:t>
      </w:r>
      <w:proofErr w:type="spellEnd"/>
      <w:r w:rsidR="008C196F">
        <w:t xml:space="preserve"> </w:t>
      </w:r>
      <w:proofErr w:type="spellStart"/>
      <w:r w:rsidR="008C196F">
        <w:t>Lanzanova</w:t>
      </w:r>
      <w:proofErr w:type="spellEnd"/>
      <w:r w:rsidR="003F5073">
        <w:t>,</w:t>
      </w:r>
      <w:r w:rsidR="008C196F">
        <w:t xml:space="preserve"> e o professor </w:t>
      </w:r>
      <w:proofErr w:type="spellStart"/>
      <w:r w:rsidR="008C196F">
        <w:t>Marciel</w:t>
      </w:r>
      <w:proofErr w:type="spellEnd"/>
      <w:r w:rsidR="008C196F">
        <w:t xml:space="preserve"> </w:t>
      </w:r>
      <w:proofErr w:type="spellStart"/>
      <w:r w:rsidR="008C196F">
        <w:t>Redin</w:t>
      </w:r>
      <w:proofErr w:type="spellEnd"/>
      <w:r w:rsidR="008C196F">
        <w:t xml:space="preserve"> </w:t>
      </w:r>
      <w:r w:rsidR="00BE47AC" w:rsidRPr="008C196F">
        <w:t>falaram</w:t>
      </w:r>
      <w:r w:rsidR="00BE47AC">
        <w:t xml:space="preserve"> sobre a atuação e os cursos da Universidade.</w:t>
      </w:r>
      <w:r w:rsidR="00A42731">
        <w:t xml:space="preserve"> </w:t>
      </w:r>
      <w:r w:rsidR="00A06EB2">
        <w:rPr>
          <w:b/>
        </w:rPr>
        <w:t xml:space="preserve">EXPLICAÇÕES PESSOAIS: </w:t>
      </w:r>
      <w:r w:rsidR="00A06EB2">
        <w:t xml:space="preserve">os vereadores </w:t>
      </w:r>
      <w:r w:rsidR="00A42731">
        <w:t xml:space="preserve">Ido </w:t>
      </w:r>
      <w:proofErr w:type="spellStart"/>
      <w:r w:rsidR="00A42731">
        <w:t>Rhoden</w:t>
      </w:r>
      <w:proofErr w:type="spellEnd"/>
      <w:r w:rsidR="00A42731">
        <w:t xml:space="preserve">, </w:t>
      </w:r>
      <w:r w:rsidR="006A61DC" w:rsidRPr="006A61DC">
        <w:t>Willian</w:t>
      </w:r>
      <w:r w:rsidR="006A61DC">
        <w:t xml:space="preserve"> </w:t>
      </w:r>
      <w:proofErr w:type="spellStart"/>
      <w:r w:rsidR="006A61DC" w:rsidRPr="006A61DC">
        <w:t>Heineck</w:t>
      </w:r>
      <w:proofErr w:type="spellEnd"/>
      <w:r w:rsidR="001A1E39">
        <w:t xml:space="preserve">, </w:t>
      </w:r>
      <w:r w:rsidR="000A30A5">
        <w:t>Vinicius</w:t>
      </w:r>
      <w:r w:rsidR="003F5073">
        <w:t xml:space="preserve"> de</w:t>
      </w:r>
      <w:r w:rsidR="000A30A5">
        <w:t xml:space="preserve"> </w:t>
      </w:r>
      <w:r w:rsidR="000A30A5" w:rsidRPr="00EA7409">
        <w:t>Araújo</w:t>
      </w:r>
      <w:r w:rsidR="000A30A5">
        <w:t>,</w:t>
      </w:r>
      <w:r w:rsidR="00A42731">
        <w:t xml:space="preserve"> </w:t>
      </w:r>
      <w:proofErr w:type="spellStart"/>
      <w:r w:rsidR="00A42731">
        <w:t>Rosani</w:t>
      </w:r>
      <w:proofErr w:type="spellEnd"/>
      <w:r w:rsidR="003F5073">
        <w:t xml:space="preserve"> do</w:t>
      </w:r>
      <w:r w:rsidR="00A42731">
        <w:t xml:space="preserve"> Nascimento, </w:t>
      </w:r>
      <w:proofErr w:type="spellStart"/>
      <w:r w:rsidR="00A42731">
        <w:t>Dorilda</w:t>
      </w:r>
      <w:proofErr w:type="spellEnd"/>
      <w:r w:rsidR="00A42731">
        <w:t xml:space="preserve"> Sartori, Nader Umar, Marli Franke, </w:t>
      </w:r>
      <w:r w:rsidR="001A1E39">
        <w:t>Flavio Habitzreiter</w:t>
      </w:r>
      <w:r w:rsidR="00A42731">
        <w:t xml:space="preserve">, Edivan Baron e </w:t>
      </w:r>
      <w:r w:rsidR="000A30A5">
        <w:t>Arlei Tomazo</w:t>
      </w:r>
      <w:r w:rsidR="00A42731">
        <w:t>ni</w:t>
      </w:r>
      <w:r w:rsidR="000A30A5">
        <w:t xml:space="preserve"> </w:t>
      </w:r>
      <w:r w:rsidR="00A42731">
        <w:t xml:space="preserve">fizeram uso da palavra. </w:t>
      </w:r>
      <w:r w:rsidR="00B45EA8" w:rsidRPr="00EA7409">
        <w:t>Os trabalhos foram presididos pelo Presidente, Vereador Edivan Nelsi Baron, e secretariados pelo Vereador Vinicius Bindé Arbo de Araújo, do que eu, Vinicius Bindé Arbo de Araújo, Secretário da Mesa Diretora, determinei que fosse lavrada a presente ata, que após lida e aprovada, será assinada por mim e pelo Senhor Presidente.</w:t>
      </w:r>
    </w:p>
    <w:p w:rsidR="00B45EA8" w:rsidRPr="00EA7409" w:rsidRDefault="00B45EA8" w:rsidP="00B45EA8">
      <w:pPr>
        <w:jc w:val="both"/>
      </w:pPr>
    </w:p>
    <w:p w:rsidR="0025369F" w:rsidRPr="00EA7409" w:rsidRDefault="0025369F" w:rsidP="00B45EA8">
      <w:pPr>
        <w:jc w:val="both"/>
      </w:pPr>
    </w:p>
    <w:p w:rsidR="00B45EA8" w:rsidRPr="00EA7409" w:rsidRDefault="00B45EA8" w:rsidP="00AC352F">
      <w:pPr>
        <w:jc w:val="center"/>
      </w:pPr>
      <w:r w:rsidRPr="00EA7409">
        <w:t>Edivan Nelsi Baron</w:t>
      </w:r>
      <w:r w:rsidRPr="00EA7409">
        <w:tab/>
      </w:r>
      <w:r w:rsidRPr="00EA7409">
        <w:tab/>
      </w:r>
      <w:r w:rsidRPr="00EA7409">
        <w:tab/>
        <w:t>Vinicius Bindé Arbo de Araújo</w:t>
      </w:r>
    </w:p>
    <w:p w:rsidR="001F5D35" w:rsidRPr="002A14A1" w:rsidRDefault="002A14A1" w:rsidP="002A14A1">
      <w:pPr>
        <w:ind w:left="708" w:firstLine="708"/>
        <w:rPr>
          <w:bCs/>
        </w:rPr>
      </w:pPr>
      <w:r w:rsidRPr="00EA7409">
        <w:t xml:space="preserve">  </w:t>
      </w:r>
      <w:r w:rsidR="00B45EA8" w:rsidRPr="00EA7409">
        <w:t>Presidente</w:t>
      </w:r>
      <w:r w:rsidR="00B45EA8" w:rsidRPr="00EA7409">
        <w:tab/>
        <w:t xml:space="preserve">       </w:t>
      </w:r>
      <w:r w:rsidR="00B45EA8" w:rsidRPr="00EA7409">
        <w:tab/>
        <w:t xml:space="preserve">         </w:t>
      </w:r>
      <w:r w:rsidR="00B45EA8" w:rsidRPr="00EA7409">
        <w:tab/>
      </w:r>
      <w:r w:rsidR="00B45EA8" w:rsidRPr="00EA7409">
        <w:tab/>
        <w:t xml:space="preserve"> </w:t>
      </w:r>
      <w:r w:rsidRPr="00EA7409">
        <w:tab/>
      </w:r>
      <w:r w:rsidR="00B45EA8" w:rsidRPr="00EA7409">
        <w:t>Secretário</w:t>
      </w:r>
      <w:bookmarkStart w:id="0" w:name="_GoBack"/>
      <w:bookmarkEnd w:id="0"/>
    </w:p>
    <w:sectPr w:rsidR="001F5D35" w:rsidRPr="002A14A1" w:rsidSect="002B27FC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12FE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69E3"/>
    <w:rsid w:val="00090C9B"/>
    <w:rsid w:val="0009227A"/>
    <w:rsid w:val="00093A41"/>
    <w:rsid w:val="00095B57"/>
    <w:rsid w:val="0009609E"/>
    <w:rsid w:val="00097773"/>
    <w:rsid w:val="000A01B5"/>
    <w:rsid w:val="000A23B6"/>
    <w:rsid w:val="000A2549"/>
    <w:rsid w:val="000A30A5"/>
    <w:rsid w:val="000A73CE"/>
    <w:rsid w:val="000B16B7"/>
    <w:rsid w:val="000B24D8"/>
    <w:rsid w:val="000B3539"/>
    <w:rsid w:val="000B370C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7451"/>
    <w:rsid w:val="000D7752"/>
    <w:rsid w:val="000E085A"/>
    <w:rsid w:val="000E0FF4"/>
    <w:rsid w:val="000E156C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7743"/>
    <w:rsid w:val="001007A2"/>
    <w:rsid w:val="0010331F"/>
    <w:rsid w:val="001054EB"/>
    <w:rsid w:val="00105BF5"/>
    <w:rsid w:val="00112254"/>
    <w:rsid w:val="001124C7"/>
    <w:rsid w:val="001145FB"/>
    <w:rsid w:val="001158AD"/>
    <w:rsid w:val="0011601F"/>
    <w:rsid w:val="0011741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50247"/>
    <w:rsid w:val="001537E1"/>
    <w:rsid w:val="00155E5C"/>
    <w:rsid w:val="0015737F"/>
    <w:rsid w:val="001614D9"/>
    <w:rsid w:val="00161D90"/>
    <w:rsid w:val="0016694F"/>
    <w:rsid w:val="00167F22"/>
    <w:rsid w:val="001718A6"/>
    <w:rsid w:val="00172615"/>
    <w:rsid w:val="00173377"/>
    <w:rsid w:val="001768AF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9C0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36E8"/>
    <w:rsid w:val="002440A4"/>
    <w:rsid w:val="0024596E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1601"/>
    <w:rsid w:val="002830C7"/>
    <w:rsid w:val="00285600"/>
    <w:rsid w:val="00290E10"/>
    <w:rsid w:val="00291155"/>
    <w:rsid w:val="0029135A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27FC"/>
    <w:rsid w:val="002B5CA1"/>
    <w:rsid w:val="002B5DA6"/>
    <w:rsid w:val="002B5E72"/>
    <w:rsid w:val="002B6FA8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744C"/>
    <w:rsid w:val="00350588"/>
    <w:rsid w:val="00356445"/>
    <w:rsid w:val="00356813"/>
    <w:rsid w:val="00357CAD"/>
    <w:rsid w:val="003608B4"/>
    <w:rsid w:val="003609BF"/>
    <w:rsid w:val="003646BE"/>
    <w:rsid w:val="00364F1D"/>
    <w:rsid w:val="00365000"/>
    <w:rsid w:val="0037007A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073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7C3"/>
    <w:rsid w:val="004743AF"/>
    <w:rsid w:val="00474FD9"/>
    <w:rsid w:val="00475036"/>
    <w:rsid w:val="0047580F"/>
    <w:rsid w:val="004762DA"/>
    <w:rsid w:val="004775F7"/>
    <w:rsid w:val="00477F07"/>
    <w:rsid w:val="00481708"/>
    <w:rsid w:val="004817F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973"/>
    <w:rsid w:val="00497D27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61DC"/>
    <w:rsid w:val="006A79AD"/>
    <w:rsid w:val="006B0241"/>
    <w:rsid w:val="006B0919"/>
    <w:rsid w:val="006B148B"/>
    <w:rsid w:val="006B166C"/>
    <w:rsid w:val="006B30A4"/>
    <w:rsid w:val="006B3215"/>
    <w:rsid w:val="006B4500"/>
    <w:rsid w:val="006B4FA6"/>
    <w:rsid w:val="006B5A8C"/>
    <w:rsid w:val="006B6370"/>
    <w:rsid w:val="006C0752"/>
    <w:rsid w:val="006C07F7"/>
    <w:rsid w:val="006C18FB"/>
    <w:rsid w:val="006C271F"/>
    <w:rsid w:val="006C70B3"/>
    <w:rsid w:val="006C77FD"/>
    <w:rsid w:val="006D0C47"/>
    <w:rsid w:val="006D1451"/>
    <w:rsid w:val="006D1B60"/>
    <w:rsid w:val="006D21B2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594B"/>
    <w:rsid w:val="007962C1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5926"/>
    <w:rsid w:val="007E6618"/>
    <w:rsid w:val="007F014B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274"/>
    <w:rsid w:val="008067F5"/>
    <w:rsid w:val="008070D9"/>
    <w:rsid w:val="008072E2"/>
    <w:rsid w:val="00807D11"/>
    <w:rsid w:val="0081104E"/>
    <w:rsid w:val="008122EB"/>
    <w:rsid w:val="008129E3"/>
    <w:rsid w:val="00814207"/>
    <w:rsid w:val="008151F6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60B27"/>
    <w:rsid w:val="00860CAA"/>
    <w:rsid w:val="008626B8"/>
    <w:rsid w:val="00863057"/>
    <w:rsid w:val="008637A6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7323"/>
    <w:rsid w:val="008B7E91"/>
    <w:rsid w:val="008C0F5C"/>
    <w:rsid w:val="008C1831"/>
    <w:rsid w:val="008C196F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1484"/>
    <w:rsid w:val="00914706"/>
    <w:rsid w:val="009147BF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5AA7"/>
    <w:rsid w:val="009A5E31"/>
    <w:rsid w:val="009A79E5"/>
    <w:rsid w:val="009A7EA7"/>
    <w:rsid w:val="009B0D9A"/>
    <w:rsid w:val="009B205F"/>
    <w:rsid w:val="009B2330"/>
    <w:rsid w:val="009B26A9"/>
    <w:rsid w:val="009B37FC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5F17"/>
    <w:rsid w:val="009C7F98"/>
    <w:rsid w:val="009D05C7"/>
    <w:rsid w:val="009D1343"/>
    <w:rsid w:val="009D46F0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53B3"/>
    <w:rsid w:val="00A36645"/>
    <w:rsid w:val="00A4022D"/>
    <w:rsid w:val="00A408E9"/>
    <w:rsid w:val="00A41855"/>
    <w:rsid w:val="00A42731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8A5"/>
    <w:rsid w:val="00B56F1C"/>
    <w:rsid w:val="00B5749C"/>
    <w:rsid w:val="00B57845"/>
    <w:rsid w:val="00B57972"/>
    <w:rsid w:val="00B61A5A"/>
    <w:rsid w:val="00B635E2"/>
    <w:rsid w:val="00B646AA"/>
    <w:rsid w:val="00B64AB1"/>
    <w:rsid w:val="00B667B0"/>
    <w:rsid w:val="00B672D4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85"/>
    <w:rsid w:val="00BD4ABC"/>
    <w:rsid w:val="00BD655D"/>
    <w:rsid w:val="00BD659E"/>
    <w:rsid w:val="00BE02DE"/>
    <w:rsid w:val="00BE05CB"/>
    <w:rsid w:val="00BE179B"/>
    <w:rsid w:val="00BE221F"/>
    <w:rsid w:val="00BE2A7A"/>
    <w:rsid w:val="00BE41CF"/>
    <w:rsid w:val="00BE47AC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588F"/>
    <w:rsid w:val="00CC1114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37ADC"/>
    <w:rsid w:val="00D41E5B"/>
    <w:rsid w:val="00D421FB"/>
    <w:rsid w:val="00D45717"/>
    <w:rsid w:val="00D46AFE"/>
    <w:rsid w:val="00D4722E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80658"/>
    <w:rsid w:val="00E8099E"/>
    <w:rsid w:val="00E81E53"/>
    <w:rsid w:val="00E83A91"/>
    <w:rsid w:val="00E84065"/>
    <w:rsid w:val="00E85E26"/>
    <w:rsid w:val="00E86105"/>
    <w:rsid w:val="00E8630B"/>
    <w:rsid w:val="00E870A4"/>
    <w:rsid w:val="00E87191"/>
    <w:rsid w:val="00E87B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60EC"/>
    <w:rsid w:val="00F16A4A"/>
    <w:rsid w:val="00F20752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AE5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E28A3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8</cp:revision>
  <cp:lastPrinted>2013-01-25T20:25:00Z</cp:lastPrinted>
  <dcterms:created xsi:type="dcterms:W3CDTF">2017-04-24T12:35:00Z</dcterms:created>
  <dcterms:modified xsi:type="dcterms:W3CDTF">2017-04-26T13:53:00Z</dcterms:modified>
</cp:coreProperties>
</file>